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0" w:type="dxa"/>
        <w:tblInd w:w="-219" w:type="dxa"/>
        <w:tblLayout w:type="fixed"/>
        <w:tblLook w:val="0000" w:firstRow="0" w:lastRow="0" w:firstColumn="0" w:lastColumn="0" w:noHBand="0" w:noVBand="0"/>
      </w:tblPr>
      <w:tblGrid>
        <w:gridCol w:w="3480"/>
        <w:gridCol w:w="5670"/>
      </w:tblGrid>
      <w:tr w:rsidR="00F378D9" w:rsidRPr="00BF5D0A" w14:paraId="12DDF4AB" w14:textId="77777777" w:rsidTr="00787680">
        <w:trPr>
          <w:trHeight w:val="850"/>
        </w:trPr>
        <w:tc>
          <w:tcPr>
            <w:tcW w:w="3480" w:type="dxa"/>
          </w:tcPr>
          <w:p w14:paraId="4292268E" w14:textId="4F31EB08" w:rsidR="00257823" w:rsidRPr="00BF5D0A" w:rsidRDefault="00257823" w:rsidP="004B36CA">
            <w:pPr>
              <w:snapToGrid w:val="0"/>
              <w:ind w:left="-249" w:right="-249"/>
              <w:jc w:val="center"/>
              <w:rPr>
                <w:b/>
                <w:sz w:val="26"/>
                <w:szCs w:val="26"/>
              </w:rPr>
            </w:pPr>
            <w:r w:rsidRPr="00BF5D0A">
              <w:rPr>
                <w:b/>
                <w:noProof/>
                <w:spacing w:val="10"/>
                <w:sz w:val="26"/>
                <w:szCs w:val="26"/>
              </w:rPr>
              <mc:AlternateContent>
                <mc:Choice Requires="wps">
                  <w:drawing>
                    <wp:anchor distT="0" distB="0" distL="114300" distR="114300" simplePos="0" relativeHeight="251660288" behindDoc="0" locked="0" layoutInCell="1" allowOverlap="1" wp14:anchorId="0F38AF42" wp14:editId="21550027">
                      <wp:simplePos x="0" y="0"/>
                      <wp:positionH relativeFrom="column">
                        <wp:posOffset>809625</wp:posOffset>
                      </wp:positionH>
                      <wp:positionV relativeFrom="paragraph">
                        <wp:posOffset>261563</wp:posOffset>
                      </wp:positionV>
                      <wp:extent cx="4845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743C6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0.6pt" to="10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"/>
                  </w:pict>
                </mc:Fallback>
              </mc:AlternateContent>
            </w:r>
            <w:r w:rsidR="00141729" w:rsidRPr="00BF5D0A">
              <w:rPr>
                <w:b/>
                <w:sz w:val="26"/>
                <w:szCs w:val="26"/>
              </w:rPr>
              <w:t>CHÍNH PHỦ</w:t>
            </w:r>
          </w:p>
        </w:tc>
        <w:tc>
          <w:tcPr>
            <w:tcW w:w="5670" w:type="dxa"/>
          </w:tcPr>
          <w:p w14:paraId="7BDDE887" w14:textId="77777777" w:rsidR="00257823" w:rsidRPr="00BF5D0A" w:rsidRDefault="00257823" w:rsidP="004B36CA">
            <w:pPr>
              <w:spacing w:line="320" w:lineRule="exact"/>
              <w:ind w:right="-108" w:hanging="108"/>
              <w:jc w:val="center"/>
              <w:rPr>
                <w:b/>
                <w:sz w:val="26"/>
                <w:szCs w:val="26"/>
              </w:rPr>
            </w:pPr>
            <w:r w:rsidRPr="00BF5D0A">
              <w:rPr>
                <w:b/>
                <w:sz w:val="26"/>
                <w:szCs w:val="26"/>
              </w:rPr>
              <w:t>CỘNG HÒA XÃ HỘI CHỦ NGHĨA VIỆT NAM</w:t>
            </w:r>
          </w:p>
          <w:p w14:paraId="0B2E862C" w14:textId="77777777" w:rsidR="00257823" w:rsidRPr="00BF5D0A" w:rsidRDefault="00257823" w:rsidP="004B36CA">
            <w:pPr>
              <w:spacing w:line="320" w:lineRule="exact"/>
              <w:ind w:left="-107" w:right="-108" w:hanging="108"/>
              <w:jc w:val="center"/>
              <w:rPr>
                <w:sz w:val="18"/>
                <w:szCs w:val="28"/>
              </w:rPr>
            </w:pPr>
            <w:r w:rsidRPr="00BF5D0A">
              <w:rPr>
                <w:noProof/>
              </w:rPr>
              <mc:AlternateContent>
                <mc:Choice Requires="wps">
                  <w:drawing>
                    <wp:anchor distT="0" distB="0" distL="114300" distR="114300" simplePos="0" relativeHeight="251659264" behindDoc="0" locked="0" layoutInCell="1" allowOverlap="1" wp14:anchorId="2B884945" wp14:editId="1CE19001">
                      <wp:simplePos x="0" y="0"/>
                      <wp:positionH relativeFrom="column">
                        <wp:posOffset>640080</wp:posOffset>
                      </wp:positionH>
                      <wp:positionV relativeFrom="paragraph">
                        <wp:posOffset>216535</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9A66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7.05pt" to="216.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"/>
                  </w:pict>
                </mc:Fallback>
              </mc:AlternateContent>
            </w:r>
            <w:r w:rsidRPr="00BF5D0A">
              <w:rPr>
                <w:b/>
                <w:szCs w:val="28"/>
              </w:rPr>
              <w:t>Độc lập - Tự do - Hạnh phúc</w:t>
            </w:r>
          </w:p>
        </w:tc>
      </w:tr>
      <w:tr w:rsidR="00F378D9" w:rsidRPr="00BF5D0A" w14:paraId="70953DED" w14:textId="77777777" w:rsidTr="00787680">
        <w:trPr>
          <w:trHeight w:val="214"/>
        </w:trPr>
        <w:tc>
          <w:tcPr>
            <w:tcW w:w="3480" w:type="dxa"/>
            <w:vAlign w:val="center"/>
          </w:tcPr>
          <w:p w14:paraId="67FFFDD0" w14:textId="5DD3138E" w:rsidR="00257823" w:rsidRPr="00BF5D0A" w:rsidRDefault="00257823" w:rsidP="004B36CA">
            <w:pPr>
              <w:spacing w:before="120" w:after="120" w:line="320" w:lineRule="exact"/>
              <w:ind w:left="-249" w:right="-249"/>
              <w:jc w:val="center"/>
              <w:rPr>
                <w:b/>
                <w:noProof/>
                <w:spacing w:val="10"/>
                <w:sz w:val="26"/>
                <w:szCs w:val="26"/>
              </w:rPr>
            </w:pPr>
            <w:r w:rsidRPr="00BF5D0A">
              <w:rPr>
                <w:szCs w:val="28"/>
              </w:rPr>
              <w:t xml:space="preserve">Số: </w:t>
            </w:r>
            <w:r w:rsidR="0029589B" w:rsidRPr="00BF5D0A">
              <w:rPr>
                <w:szCs w:val="28"/>
              </w:rPr>
              <w:t>131</w:t>
            </w:r>
            <w:r w:rsidRPr="00BF5D0A">
              <w:rPr>
                <w:szCs w:val="28"/>
              </w:rPr>
              <w:t>/TTr-</w:t>
            </w:r>
            <w:r w:rsidR="00141729" w:rsidRPr="00BF5D0A">
              <w:rPr>
                <w:szCs w:val="28"/>
              </w:rPr>
              <w:t>CP</w:t>
            </w:r>
          </w:p>
        </w:tc>
        <w:tc>
          <w:tcPr>
            <w:tcW w:w="5670" w:type="dxa"/>
            <w:vAlign w:val="center"/>
          </w:tcPr>
          <w:p w14:paraId="62B90F85" w14:textId="05D16821" w:rsidR="00257823" w:rsidRPr="00BF5D0A" w:rsidRDefault="00257823" w:rsidP="00DC4E8D">
            <w:pPr>
              <w:spacing w:line="320" w:lineRule="exact"/>
              <w:ind w:right="-108" w:hanging="108"/>
              <w:jc w:val="center"/>
              <w:rPr>
                <w:b/>
                <w:sz w:val="26"/>
                <w:szCs w:val="26"/>
              </w:rPr>
            </w:pPr>
            <w:r w:rsidRPr="00BF5D0A">
              <w:rPr>
                <w:i/>
              </w:rPr>
              <w:t xml:space="preserve">Hà Nội, ngày </w:t>
            </w:r>
            <w:r w:rsidR="0029589B" w:rsidRPr="00BF5D0A">
              <w:rPr>
                <w:i/>
              </w:rPr>
              <w:t>08</w:t>
            </w:r>
            <w:r w:rsidR="003D6C74" w:rsidRPr="00BF5D0A">
              <w:rPr>
                <w:i/>
              </w:rPr>
              <w:t xml:space="preserve"> </w:t>
            </w:r>
            <w:r w:rsidRPr="00BF5D0A">
              <w:rPr>
                <w:i/>
              </w:rPr>
              <w:t>tháng</w:t>
            </w:r>
            <w:r w:rsidR="00904B08" w:rsidRPr="00BF5D0A">
              <w:rPr>
                <w:i/>
              </w:rPr>
              <w:t xml:space="preserve"> </w:t>
            </w:r>
            <w:r w:rsidR="00FA3D25" w:rsidRPr="00BF5D0A">
              <w:rPr>
                <w:i/>
              </w:rPr>
              <w:t>4</w:t>
            </w:r>
            <w:r w:rsidRPr="00BF5D0A">
              <w:rPr>
                <w:i/>
              </w:rPr>
              <w:t xml:space="preserve"> năm 202</w:t>
            </w:r>
            <w:r w:rsidR="00B3003F" w:rsidRPr="00BF5D0A">
              <w:rPr>
                <w:i/>
              </w:rPr>
              <w:t>4</w:t>
            </w:r>
          </w:p>
        </w:tc>
      </w:tr>
    </w:tbl>
    <w:p w14:paraId="7F8AF310" w14:textId="66E2CFAB" w:rsidR="00503A2F" w:rsidRPr="00BF5D0A" w:rsidRDefault="00503A2F" w:rsidP="00942A47">
      <w:pPr>
        <w:pStyle w:val="Heading1"/>
        <w:tabs>
          <w:tab w:val="left" w:pos="4965"/>
        </w:tabs>
        <w:snapToGrid w:val="0"/>
        <w:rPr>
          <w:sz w:val="28"/>
          <w:szCs w:val="28"/>
        </w:rPr>
      </w:pPr>
    </w:p>
    <w:p w14:paraId="42B1D54F" w14:textId="23DD344B" w:rsidR="00257823" w:rsidRPr="00BF5D0A" w:rsidRDefault="00906804" w:rsidP="00942A47">
      <w:pPr>
        <w:pStyle w:val="Heading1"/>
        <w:tabs>
          <w:tab w:val="left" w:pos="4965"/>
        </w:tabs>
        <w:snapToGrid w:val="0"/>
        <w:rPr>
          <w:sz w:val="28"/>
          <w:szCs w:val="28"/>
        </w:rPr>
      </w:pPr>
      <w:r w:rsidRPr="00BF5D0A">
        <w:rPr>
          <w:sz w:val="28"/>
          <w:szCs w:val="28"/>
        </w:rPr>
        <w:t>TỜ TRÌNH</w:t>
      </w:r>
    </w:p>
    <w:p w14:paraId="48AF9659" w14:textId="7D85F304" w:rsidR="00CF3512" w:rsidRPr="00BF5D0A" w:rsidRDefault="009E768D" w:rsidP="00141729">
      <w:pPr>
        <w:pStyle w:val="Heading1"/>
        <w:snapToGrid w:val="0"/>
        <w:rPr>
          <w:sz w:val="28"/>
          <w:szCs w:val="28"/>
        </w:rPr>
      </w:pPr>
      <w:r w:rsidRPr="00BF5D0A">
        <w:rPr>
          <w:sz w:val="28"/>
          <w:szCs w:val="28"/>
        </w:rPr>
        <w:t xml:space="preserve">Dự án </w:t>
      </w:r>
      <w:r w:rsidR="00257823" w:rsidRPr="00BF5D0A">
        <w:rPr>
          <w:sz w:val="28"/>
          <w:szCs w:val="28"/>
        </w:rPr>
        <w:t xml:space="preserve">Luật </w:t>
      </w:r>
      <w:r w:rsidR="007C3D53" w:rsidRPr="00BF5D0A">
        <w:rPr>
          <w:sz w:val="28"/>
          <w:szCs w:val="28"/>
        </w:rPr>
        <w:t xml:space="preserve">Phòng cháy, </w:t>
      </w:r>
      <w:r w:rsidR="00BC50DA" w:rsidRPr="00BF5D0A">
        <w:rPr>
          <w:sz w:val="28"/>
          <w:szCs w:val="28"/>
        </w:rPr>
        <w:t>chữa cháy</w:t>
      </w:r>
      <w:r w:rsidR="00257823" w:rsidRPr="00BF5D0A">
        <w:rPr>
          <w:sz w:val="28"/>
          <w:szCs w:val="28"/>
        </w:rPr>
        <w:t xml:space="preserve"> </w:t>
      </w:r>
      <w:r w:rsidR="007C3D53" w:rsidRPr="00BF5D0A">
        <w:rPr>
          <w:sz w:val="28"/>
          <w:szCs w:val="28"/>
        </w:rPr>
        <w:t>và cứu nạn, cứu hộ</w:t>
      </w:r>
    </w:p>
    <w:p w14:paraId="56DEEC3C" w14:textId="6A48C3EA" w:rsidR="00257823" w:rsidRPr="00BF5D0A" w:rsidRDefault="00257823" w:rsidP="006631E4">
      <w:pPr>
        <w:jc w:val="center"/>
      </w:pPr>
      <w:r w:rsidRPr="00BF5D0A">
        <w:rPr>
          <w:b/>
          <w:noProof/>
          <w:spacing w:val="10"/>
          <w:sz w:val="26"/>
          <w:szCs w:val="26"/>
        </w:rPr>
        <mc:AlternateContent>
          <mc:Choice Requires="wps">
            <w:drawing>
              <wp:anchor distT="0" distB="0" distL="114300" distR="114300" simplePos="0" relativeHeight="251662336" behindDoc="0" locked="0" layoutInCell="1" allowOverlap="1" wp14:anchorId="51CFCC52" wp14:editId="5F8E3949">
                <wp:simplePos x="0" y="0"/>
                <wp:positionH relativeFrom="margin">
                  <wp:align>center</wp:align>
                </wp:positionH>
                <wp:positionV relativeFrom="paragraph">
                  <wp:posOffset>37172</wp:posOffset>
                </wp:positionV>
                <wp:extent cx="878774"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71E553"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5pt" to="6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">
                <w10:wrap anchorx="margin"/>
              </v:line>
            </w:pict>
          </mc:Fallback>
        </mc:AlternateContent>
      </w:r>
    </w:p>
    <w:p w14:paraId="005FE6E6" w14:textId="04497F97" w:rsidR="00257823" w:rsidRPr="00BF5D0A" w:rsidRDefault="00257823" w:rsidP="006631E4">
      <w:pPr>
        <w:jc w:val="center"/>
      </w:pPr>
      <w:r w:rsidRPr="00BF5D0A">
        <w:t>Kính gửi:</w:t>
      </w:r>
      <w:r w:rsidR="00141729" w:rsidRPr="00BF5D0A">
        <w:t xml:space="preserve"> Quốc hội</w:t>
      </w:r>
    </w:p>
    <w:p w14:paraId="4FE851FF" w14:textId="350CF356" w:rsidR="00257823" w:rsidRPr="00BF5D0A" w:rsidRDefault="00257823" w:rsidP="00257823">
      <w:pPr>
        <w:jc w:val="both"/>
      </w:pPr>
    </w:p>
    <w:p w14:paraId="2A9FD0E0" w14:textId="084B4952" w:rsidR="00DB6D53" w:rsidRPr="00BF5D0A" w:rsidRDefault="00FF457C" w:rsidP="00483431">
      <w:pPr>
        <w:snapToGrid w:val="0"/>
        <w:spacing w:before="120" w:after="120" w:line="340" w:lineRule="atLeast"/>
        <w:ind w:firstLine="851"/>
        <w:jc w:val="both"/>
        <w:rPr>
          <w:szCs w:val="28"/>
          <w:lang w:val="nl-NL"/>
        </w:rPr>
      </w:pPr>
      <w:r w:rsidRPr="00BF5D0A">
        <w:rPr>
          <w:szCs w:val="28"/>
          <w:lang w:val="nl-NL"/>
        </w:rPr>
        <w:t xml:space="preserve">Thực hiện </w:t>
      </w:r>
      <w:r w:rsidR="008A7BA8" w:rsidRPr="00BF5D0A">
        <w:rPr>
          <w:szCs w:val="28"/>
          <w:lang w:val="nl-NL"/>
        </w:rPr>
        <w:t>Kết luận số 19-KL/TW ngày 14/10/2021 của Bộ Chính trị về định hướng chương trình xây dựng pháp luật nhiệm kỳ Quốc hội khóa XV</w:t>
      </w:r>
      <w:r w:rsidR="00546BA2" w:rsidRPr="00BF5D0A">
        <w:rPr>
          <w:szCs w:val="28"/>
          <w:lang w:val="nl-NL"/>
        </w:rPr>
        <w:t xml:space="preserve">; Đề án số 292-ĐA/ĐĐQH15 ngày 20/10/2021 của Đảng đoàn Quốc hội về định </w:t>
      </w:r>
      <w:r w:rsidR="00546BA2" w:rsidRPr="00BF5D0A">
        <w:rPr>
          <w:spacing w:val="-4"/>
          <w:szCs w:val="28"/>
          <w:lang w:val="nl-NL"/>
        </w:rPr>
        <w:t>hướng chương trình xây dựng pháp luật nhiệm kỳ Quốc hội khóa XV (2021-2026)</w:t>
      </w:r>
      <w:r w:rsidR="00546BA2" w:rsidRPr="00BF5D0A">
        <w:rPr>
          <w:szCs w:val="28"/>
          <w:lang w:val="nl-NL"/>
        </w:rPr>
        <w:t xml:space="preserve"> </w:t>
      </w:r>
      <w:r w:rsidR="008A7BA8" w:rsidRPr="00BF5D0A">
        <w:rPr>
          <w:szCs w:val="28"/>
          <w:lang w:val="nl-NL"/>
        </w:rPr>
        <w:t xml:space="preserve">và căn cứ </w:t>
      </w:r>
      <w:r w:rsidRPr="00BF5D0A">
        <w:rPr>
          <w:szCs w:val="28"/>
          <w:lang w:val="nl-NL"/>
        </w:rPr>
        <w:t xml:space="preserve">quy định của Luật </w:t>
      </w:r>
      <w:r w:rsidRPr="00BF5D0A">
        <w:rPr>
          <w:szCs w:val="28"/>
          <w:lang w:val="vi-VN"/>
        </w:rPr>
        <w:t>B</w:t>
      </w:r>
      <w:r w:rsidRPr="00BF5D0A">
        <w:rPr>
          <w:szCs w:val="28"/>
          <w:lang w:val="nl-NL"/>
        </w:rPr>
        <w:t>an hành văn bản quy phạm pháp luật năm 2015 (</w:t>
      </w:r>
      <w:r w:rsidRPr="00BF5D0A">
        <w:rPr>
          <w:szCs w:val="28"/>
          <w:u w:color="FF0000"/>
          <w:lang w:val="nl-NL"/>
        </w:rPr>
        <w:t>sửa đổi</w:t>
      </w:r>
      <w:r w:rsidRPr="00BF5D0A">
        <w:rPr>
          <w:szCs w:val="28"/>
          <w:lang w:val="nl-NL"/>
        </w:rPr>
        <w:t xml:space="preserve">, </w:t>
      </w:r>
      <w:r w:rsidRPr="00BF5D0A">
        <w:rPr>
          <w:szCs w:val="28"/>
          <w:u w:color="FF0000"/>
          <w:lang w:val="nl-NL"/>
        </w:rPr>
        <w:t>bổ</w:t>
      </w:r>
      <w:r w:rsidRPr="00BF5D0A">
        <w:rPr>
          <w:szCs w:val="28"/>
          <w:lang w:val="nl-NL"/>
        </w:rPr>
        <w:t xml:space="preserve"> sung năm 2020),</w:t>
      </w:r>
      <w:r w:rsidR="00FC5FF9" w:rsidRPr="00BF5D0A">
        <w:rPr>
          <w:szCs w:val="28"/>
          <w:lang w:val="nl-NL"/>
        </w:rPr>
        <w:t xml:space="preserve"> </w:t>
      </w:r>
      <w:r w:rsidR="00257823" w:rsidRPr="00BF5D0A">
        <w:rPr>
          <w:szCs w:val="28"/>
        </w:rPr>
        <w:t xml:space="preserve">Chính phủ </w:t>
      </w:r>
      <w:r w:rsidR="00546BA2" w:rsidRPr="00BF5D0A">
        <w:rPr>
          <w:szCs w:val="28"/>
        </w:rPr>
        <w:t xml:space="preserve">xin kính trình Quốc hội </w:t>
      </w:r>
      <w:r w:rsidR="00F42D06" w:rsidRPr="00BF5D0A">
        <w:rPr>
          <w:szCs w:val="28"/>
        </w:rPr>
        <w:t>dự án</w:t>
      </w:r>
      <w:r w:rsidR="00257823" w:rsidRPr="00BF5D0A">
        <w:rPr>
          <w:szCs w:val="28"/>
        </w:rPr>
        <w:t xml:space="preserve"> Luật </w:t>
      </w:r>
      <w:r w:rsidR="007C3D53" w:rsidRPr="00BF5D0A">
        <w:rPr>
          <w:szCs w:val="28"/>
        </w:rPr>
        <w:t>Phòng cháy, chữa cháy và cứu nạn, cứu hộ</w:t>
      </w:r>
      <w:r w:rsidR="00904B08" w:rsidRPr="00BF5D0A">
        <w:rPr>
          <w:szCs w:val="28"/>
        </w:rPr>
        <w:t xml:space="preserve"> </w:t>
      </w:r>
      <w:r w:rsidR="00257823" w:rsidRPr="00BF5D0A">
        <w:rPr>
          <w:szCs w:val="28"/>
        </w:rPr>
        <w:t>như sau:</w:t>
      </w:r>
    </w:p>
    <w:p w14:paraId="6AB02391" w14:textId="79C035C7" w:rsidR="00257823" w:rsidRPr="00BF5D0A" w:rsidRDefault="00257823" w:rsidP="00483431">
      <w:pPr>
        <w:tabs>
          <w:tab w:val="left" w:pos="7860"/>
        </w:tabs>
        <w:snapToGrid w:val="0"/>
        <w:spacing w:before="120" w:after="120" w:line="340" w:lineRule="atLeast"/>
        <w:ind w:firstLine="851"/>
        <w:jc w:val="both"/>
        <w:rPr>
          <w:b/>
          <w:bCs/>
          <w:szCs w:val="28"/>
        </w:rPr>
      </w:pPr>
      <w:r w:rsidRPr="00BF5D0A">
        <w:rPr>
          <w:b/>
          <w:bCs/>
          <w:szCs w:val="28"/>
        </w:rPr>
        <w:t>I. SỰ CẦN THIẾT</w:t>
      </w:r>
      <w:r w:rsidR="009E768D" w:rsidRPr="00BF5D0A">
        <w:rPr>
          <w:b/>
          <w:bCs/>
          <w:szCs w:val="28"/>
        </w:rPr>
        <w:t xml:space="preserve"> </w:t>
      </w:r>
      <w:r w:rsidRPr="00BF5D0A">
        <w:rPr>
          <w:b/>
          <w:bCs/>
          <w:szCs w:val="28"/>
        </w:rPr>
        <w:t>BAN HÀNH LUẬT</w:t>
      </w:r>
      <w:r w:rsidR="00533CC8" w:rsidRPr="00BF5D0A">
        <w:rPr>
          <w:b/>
          <w:bCs/>
          <w:szCs w:val="28"/>
        </w:rPr>
        <w:t xml:space="preserve"> </w:t>
      </w:r>
      <w:r w:rsidR="005A46F2" w:rsidRPr="00BF5D0A">
        <w:rPr>
          <w:b/>
          <w:bCs/>
          <w:szCs w:val="28"/>
        </w:rPr>
        <w:tab/>
      </w:r>
    </w:p>
    <w:p w14:paraId="57599C38" w14:textId="3AD269DB" w:rsidR="00EB7B94" w:rsidRPr="00BF5D0A" w:rsidRDefault="00EB7B94" w:rsidP="00483431">
      <w:pPr>
        <w:snapToGrid w:val="0"/>
        <w:spacing w:before="120" w:after="120" w:line="340" w:lineRule="atLeast"/>
        <w:ind w:firstLine="851"/>
        <w:jc w:val="both"/>
        <w:rPr>
          <w:b/>
          <w:bCs/>
          <w:szCs w:val="28"/>
        </w:rPr>
      </w:pPr>
      <w:r w:rsidRPr="00BF5D0A">
        <w:rPr>
          <w:b/>
          <w:bCs/>
          <w:szCs w:val="28"/>
        </w:rPr>
        <w:t>1. Thể chế hóa quan điểm, chủ trương, chính sách của Đảng và tăng cường sự lãnh đạo, quản lý về công tác</w:t>
      </w:r>
      <w:r w:rsidR="00533CC8" w:rsidRPr="00BF5D0A">
        <w:rPr>
          <w:b/>
          <w:bCs/>
          <w:szCs w:val="28"/>
        </w:rPr>
        <w:t xml:space="preserve"> phòng cháy, chữa cháy và cứu nạn, cứu hộ</w:t>
      </w:r>
    </w:p>
    <w:p w14:paraId="3DF87B3E" w14:textId="77777777" w:rsidR="00FD307C" w:rsidRPr="00BF5D0A" w:rsidRDefault="00FD307C" w:rsidP="00483431">
      <w:pPr>
        <w:snapToGrid w:val="0"/>
        <w:spacing w:before="120" w:after="120" w:line="340" w:lineRule="atLeast"/>
        <w:ind w:firstLine="851"/>
        <w:jc w:val="both"/>
        <w:rPr>
          <w:bCs/>
          <w:szCs w:val="28"/>
        </w:rPr>
      </w:pPr>
      <w:r w:rsidRPr="00BF5D0A">
        <w:rPr>
          <w:bCs/>
          <w:szCs w:val="28"/>
        </w:rPr>
        <w:t>Để đáp ứng yêu cầu phát triển kinh tế - xã hội, Đảng đã có nhiều chủ trương, chính sách về phòng cháy, chữa cháy và cứu nạn, cứu hộ. Cụ thể:</w:t>
      </w:r>
    </w:p>
    <w:p w14:paraId="009CBBB0" w14:textId="77777777" w:rsidR="00FD307C" w:rsidRPr="00BF5D0A" w:rsidRDefault="00FD307C" w:rsidP="00483431">
      <w:pPr>
        <w:snapToGrid w:val="0"/>
        <w:spacing w:before="120" w:after="120" w:line="340" w:lineRule="atLeast"/>
        <w:ind w:firstLine="851"/>
        <w:jc w:val="both"/>
        <w:rPr>
          <w:szCs w:val="28"/>
        </w:rPr>
      </w:pPr>
      <w:r w:rsidRPr="00BF5D0A">
        <w:rPr>
          <w:szCs w:val="28"/>
        </w:rPr>
        <w:t>- Chỉ thị số 47-CT/TW ngày 25/6/2015 của Ban Bí thư về tăng cường sự lãnh đạo của Đảng đối với công tác PCCC đề ra nhiệm vụ: Chú trọng hoàn thiện hệ thống pháp luật, ứng dụng công nghệ thông tin trong lĩnh vực PCCC và CNCH. Kiện toàn tổ chức bộ máy, nâng cao năng lực thực hiện nhiệm vụ quản lý nhà nước về PCCC ở các cấp. Đẩy mạnh xã hội hoá công tác PCCC. Ưu tiên đầu tư ngân sách để xây dựng cơ sở vật chất, trang bị phương tiện và các điều kiện bảo đảm PCCC và CNCH; nghiên cứu, ứng dụng khoa học - công nghệ phục vụ PCCC và CNCH ở trong nước.</w:t>
      </w:r>
    </w:p>
    <w:p w14:paraId="17D91154" w14:textId="77777777" w:rsidR="00FD307C" w:rsidRPr="00BF5D0A" w:rsidRDefault="00FD307C" w:rsidP="00483431">
      <w:pPr>
        <w:snapToGrid w:val="0"/>
        <w:spacing w:before="120" w:after="120" w:line="340" w:lineRule="atLeast"/>
        <w:ind w:firstLine="851"/>
        <w:jc w:val="both"/>
        <w:rPr>
          <w:szCs w:val="28"/>
          <w:lang w:val="vi-VN"/>
        </w:rPr>
      </w:pPr>
      <w:r w:rsidRPr="00BF5D0A">
        <w:rPr>
          <w:szCs w:val="28"/>
        </w:rPr>
        <w:t>- Kết luận số 02-KL/TW ngày 18/5/2021 của Ban Bí thư về việc tiếp tục thực hiện hiệu quả Chỉ thị số 47-CT/TW của Ban Bí thư về tăng cường sự lãnh đạo của Đảng đối với công tác PCCC đề ra nhiệm vụ: Tiếp tục hoàn thiện chính sách, pháp luật về PCCC, CNCH</w:t>
      </w:r>
      <w:r w:rsidRPr="00BF5D0A">
        <w:rPr>
          <w:szCs w:val="28"/>
          <w:lang w:val="vi-VN"/>
        </w:rPr>
        <w:t xml:space="preserve">; nâng cao hiệu quả công tác quản lý nhà nước, công tác thanh tra, kiểm tra về </w:t>
      </w:r>
      <w:r w:rsidRPr="00BF5D0A">
        <w:rPr>
          <w:szCs w:val="28"/>
        </w:rPr>
        <w:t>PCCC</w:t>
      </w:r>
      <w:r w:rsidRPr="00BF5D0A">
        <w:rPr>
          <w:szCs w:val="28"/>
          <w:lang w:val="vi-VN"/>
        </w:rPr>
        <w:t xml:space="preserve">. Đẩy mạnh xã hội hoá công tác </w:t>
      </w:r>
      <w:r w:rsidRPr="00BF5D0A">
        <w:rPr>
          <w:szCs w:val="28"/>
        </w:rPr>
        <w:t>PCCC</w:t>
      </w:r>
      <w:r w:rsidRPr="00BF5D0A">
        <w:rPr>
          <w:szCs w:val="28"/>
          <w:lang w:val="vi-VN"/>
        </w:rPr>
        <w:t>; xây dựng chế độ, ch</w:t>
      </w:r>
      <w:r w:rsidRPr="00BF5D0A">
        <w:rPr>
          <w:szCs w:val="28"/>
        </w:rPr>
        <w:t>í</w:t>
      </w:r>
      <w:r w:rsidRPr="00BF5D0A">
        <w:rPr>
          <w:szCs w:val="28"/>
          <w:lang w:val="vi-VN"/>
        </w:rPr>
        <w:t>nh sách thu hút các cơ quan, tổ chức, cá nhân tham gia nghiên c</w:t>
      </w:r>
      <w:r w:rsidRPr="00BF5D0A">
        <w:rPr>
          <w:szCs w:val="28"/>
        </w:rPr>
        <w:t>ứ</w:t>
      </w:r>
      <w:r w:rsidRPr="00BF5D0A">
        <w:rPr>
          <w:szCs w:val="28"/>
          <w:lang w:val="vi-VN"/>
        </w:rPr>
        <w:t>u và chuyển giao công nghệ sản xuất, l</w:t>
      </w:r>
      <w:r w:rsidRPr="00BF5D0A">
        <w:rPr>
          <w:szCs w:val="28"/>
        </w:rPr>
        <w:t>ắ</w:t>
      </w:r>
      <w:r w:rsidRPr="00BF5D0A">
        <w:rPr>
          <w:szCs w:val="28"/>
          <w:lang w:val="vi-VN"/>
        </w:rPr>
        <w:t xml:space="preserve">p ráp trang thiết bị về </w:t>
      </w:r>
      <w:r w:rsidRPr="00BF5D0A">
        <w:rPr>
          <w:szCs w:val="28"/>
        </w:rPr>
        <w:t>PCCC và CNCH</w:t>
      </w:r>
      <w:r w:rsidRPr="00BF5D0A">
        <w:rPr>
          <w:szCs w:val="28"/>
          <w:lang w:val="vi-VN"/>
        </w:rPr>
        <w:t>. Huy động nguồn lực xã hội, nguồn lực từ bảo hiểm cháy, nổ để đầu tư, xây dựng và ph</w:t>
      </w:r>
      <w:r w:rsidRPr="00BF5D0A">
        <w:rPr>
          <w:szCs w:val="28"/>
        </w:rPr>
        <w:t>á</w:t>
      </w:r>
      <w:r w:rsidRPr="00BF5D0A">
        <w:rPr>
          <w:szCs w:val="28"/>
          <w:lang w:val="vi-VN"/>
        </w:rPr>
        <w:t>t triển đồng bộ kết cấu hạ tầng, kỹ thuật, phương tiện, thiết b</w:t>
      </w:r>
      <w:r w:rsidRPr="00BF5D0A">
        <w:rPr>
          <w:szCs w:val="28"/>
        </w:rPr>
        <w:t>ị</w:t>
      </w:r>
      <w:r w:rsidRPr="00BF5D0A">
        <w:rPr>
          <w:szCs w:val="28"/>
          <w:lang w:val="vi-VN"/>
        </w:rPr>
        <w:t>, h</w:t>
      </w:r>
      <w:r w:rsidRPr="00BF5D0A">
        <w:rPr>
          <w:szCs w:val="28"/>
        </w:rPr>
        <w:t>óa </w:t>
      </w:r>
      <w:r w:rsidRPr="00BF5D0A">
        <w:rPr>
          <w:szCs w:val="28"/>
          <w:lang w:val="vi-VN"/>
        </w:rPr>
        <w:t xml:space="preserve">chất </w:t>
      </w:r>
      <w:r w:rsidRPr="00BF5D0A">
        <w:rPr>
          <w:szCs w:val="28"/>
          <w:lang w:val="vi-VN"/>
        </w:rPr>
        <w:lastRenderedPageBreak/>
        <w:t xml:space="preserve">phục vụ công tác </w:t>
      </w:r>
      <w:r w:rsidRPr="00BF5D0A">
        <w:rPr>
          <w:szCs w:val="28"/>
        </w:rPr>
        <w:t>PCCC</w:t>
      </w:r>
      <w:r w:rsidRPr="00BF5D0A">
        <w:rPr>
          <w:szCs w:val="28"/>
          <w:lang w:val="vi-VN"/>
        </w:rPr>
        <w:t xml:space="preserve">, </w:t>
      </w:r>
      <w:r w:rsidRPr="00BF5D0A">
        <w:rPr>
          <w:szCs w:val="28"/>
        </w:rPr>
        <w:t>CNCH</w:t>
      </w:r>
      <w:r w:rsidRPr="00BF5D0A">
        <w:rPr>
          <w:szCs w:val="28"/>
          <w:lang w:val="vi-VN"/>
        </w:rPr>
        <w:t>.</w:t>
      </w:r>
      <w:r w:rsidRPr="00BF5D0A">
        <w:rPr>
          <w:szCs w:val="28"/>
        </w:rPr>
        <w:t xml:space="preserve"> </w:t>
      </w:r>
      <w:r w:rsidRPr="00BF5D0A">
        <w:rPr>
          <w:szCs w:val="28"/>
          <w:lang w:val="vi-VN"/>
        </w:rPr>
        <w:t>Tập trung xây dựng, kiện toàn lực lượng C</w:t>
      </w:r>
      <w:r w:rsidRPr="00BF5D0A">
        <w:rPr>
          <w:szCs w:val="28"/>
        </w:rPr>
        <w:t>ả</w:t>
      </w:r>
      <w:r w:rsidRPr="00BF5D0A">
        <w:rPr>
          <w:szCs w:val="28"/>
          <w:lang w:val="vi-VN"/>
        </w:rPr>
        <w:t>nh sát phòng cháy, chữa cháy và cứu nạn, cứu hộ cách mạng, chính quy, tinh nhuệ tiến lên hiện đại. Kiện toàn, củng c</w:t>
      </w:r>
      <w:r w:rsidRPr="00BF5D0A">
        <w:rPr>
          <w:szCs w:val="28"/>
        </w:rPr>
        <w:t>ố </w:t>
      </w:r>
      <w:r w:rsidRPr="00BF5D0A">
        <w:rPr>
          <w:szCs w:val="28"/>
          <w:lang w:val="vi-VN"/>
        </w:rPr>
        <w:t xml:space="preserve">mô hình lực lượng bán chuyên trách </w:t>
      </w:r>
      <w:r w:rsidRPr="00BF5D0A">
        <w:rPr>
          <w:szCs w:val="28"/>
        </w:rPr>
        <w:t>PCCC</w:t>
      </w:r>
      <w:r w:rsidRPr="00BF5D0A">
        <w:rPr>
          <w:szCs w:val="28"/>
          <w:lang w:val="vi-VN"/>
        </w:rPr>
        <w:t xml:space="preserve"> tại cơ sở, có chế độ, chính sách phù hợp để phát huy vai trò của lực lượng này trong </w:t>
      </w:r>
      <w:r w:rsidRPr="00BF5D0A">
        <w:rPr>
          <w:szCs w:val="28"/>
        </w:rPr>
        <w:t>PCCC</w:t>
      </w:r>
      <w:r w:rsidRPr="00BF5D0A">
        <w:rPr>
          <w:szCs w:val="28"/>
          <w:lang w:val="vi-VN"/>
        </w:rPr>
        <w:t xml:space="preserve"> tại ch</w:t>
      </w:r>
      <w:r w:rsidRPr="00BF5D0A">
        <w:rPr>
          <w:szCs w:val="28"/>
        </w:rPr>
        <w:t>ỗ</w:t>
      </w:r>
      <w:r w:rsidRPr="00BF5D0A">
        <w:rPr>
          <w:szCs w:val="28"/>
          <w:lang w:val="vi-VN"/>
        </w:rPr>
        <w:t>.</w:t>
      </w:r>
      <w:r w:rsidRPr="00BF5D0A">
        <w:rPr>
          <w:szCs w:val="28"/>
        </w:rPr>
        <w:t xml:space="preserve"> </w:t>
      </w:r>
      <w:r w:rsidRPr="00BF5D0A">
        <w:rPr>
          <w:szCs w:val="28"/>
          <w:lang w:val="vi-VN"/>
        </w:rPr>
        <w:t xml:space="preserve">Thực hiện hiệu quả hợp tác quốc tế về </w:t>
      </w:r>
      <w:r w:rsidRPr="00BF5D0A">
        <w:rPr>
          <w:szCs w:val="28"/>
        </w:rPr>
        <w:t>PCCC và CNCH</w:t>
      </w:r>
      <w:r w:rsidRPr="00BF5D0A">
        <w:rPr>
          <w:szCs w:val="28"/>
          <w:lang w:val="vi-VN"/>
        </w:rPr>
        <w:t>.</w:t>
      </w:r>
    </w:p>
    <w:p w14:paraId="7D7A7471" w14:textId="77777777" w:rsidR="00FD307C" w:rsidRPr="00BF5D0A" w:rsidRDefault="00FD307C" w:rsidP="00483431">
      <w:pPr>
        <w:spacing w:before="120" w:after="120" w:line="340" w:lineRule="atLeast"/>
        <w:ind w:firstLine="851"/>
        <w:jc w:val="both"/>
        <w:rPr>
          <w:szCs w:val="28"/>
          <w:shd w:val="clear" w:color="auto" w:fill="FFFFFF"/>
        </w:rPr>
      </w:pPr>
      <w:r w:rsidRPr="00BF5D0A">
        <w:rPr>
          <w:szCs w:val="28"/>
          <w:shd w:val="clear" w:color="auto" w:fill="FFFFFF"/>
        </w:rPr>
        <w:t>- Văn kiện Đại hội XIII của Đảng</w:t>
      </w:r>
      <w:r w:rsidRPr="00BF5D0A">
        <w:rPr>
          <w:rStyle w:val="Strong"/>
          <w:szCs w:val="28"/>
          <w:shd w:val="clear" w:color="auto" w:fill="FFFFFF"/>
        </w:rPr>
        <w:t> </w:t>
      </w:r>
      <w:r w:rsidRPr="00BF5D0A">
        <w:rPr>
          <w:szCs w:val="28"/>
          <w:shd w:val="clear" w:color="auto" w:fill="FFFFFF"/>
        </w:rPr>
        <w:t>xác định: T</w:t>
      </w:r>
      <w:r w:rsidRPr="00BF5D0A">
        <w:rPr>
          <w:szCs w:val="28"/>
        </w:rPr>
        <w:t>ăng cường công tác phòng, chống cháy, nổ và tìm kiếm cứu nạn, cứu hộ (CNCH); ứ</w:t>
      </w:r>
      <w:r w:rsidRPr="00BF5D0A">
        <w:rPr>
          <w:szCs w:val="28"/>
          <w:lang w:val="vi-VN"/>
        </w:rPr>
        <w:t>ng phó kịp thời, hiệu quả với các đe doạ an ninh phi truyền thống</w:t>
      </w:r>
      <w:r w:rsidRPr="00BF5D0A">
        <w:rPr>
          <w:szCs w:val="28"/>
        </w:rPr>
        <w:t>, nhất là nhiệm vụ CNCH, phòng, chống thiên tai, dịch bệnh</w:t>
      </w:r>
      <w:r w:rsidRPr="00BF5D0A">
        <w:rPr>
          <w:szCs w:val="28"/>
          <w:lang w:val="vi-VN"/>
        </w:rPr>
        <w:t xml:space="preserve">; thực hiện tốt chính sách xã hội, </w:t>
      </w:r>
      <w:r w:rsidRPr="00BF5D0A">
        <w:rPr>
          <w:szCs w:val="28"/>
        </w:rPr>
        <w:t>bảo đảm an ninh xã hội, an ninh con người</w:t>
      </w:r>
      <w:r w:rsidRPr="00BF5D0A">
        <w:rPr>
          <w:szCs w:val="28"/>
          <w:shd w:val="clear" w:color="auto" w:fill="FFFFFF"/>
        </w:rPr>
        <w:t>.</w:t>
      </w:r>
    </w:p>
    <w:p w14:paraId="5DD20FD8" w14:textId="77777777" w:rsidR="00FD307C" w:rsidRPr="00BF5D0A" w:rsidRDefault="00FD307C" w:rsidP="00483431">
      <w:pPr>
        <w:snapToGrid w:val="0"/>
        <w:spacing w:before="120" w:after="120" w:line="340" w:lineRule="atLeast"/>
        <w:ind w:firstLine="851"/>
        <w:jc w:val="both"/>
        <w:rPr>
          <w:szCs w:val="28"/>
        </w:rPr>
      </w:pPr>
      <w:r w:rsidRPr="00BF5D0A">
        <w:rPr>
          <w:szCs w:val="28"/>
        </w:rPr>
        <w:t xml:space="preserve">Tuy nhiên việc thể chế hoá quan điểm, chủ trương, chính sách của Đảng về PCCC, CNCH, đặc biệt là nội dung xã hội hoá công tác PCCC còn hết sức hạn chế; chưa có cơ chế, chính sách cũng như sự hướng dẫn, chỉ đạo cụ thể, thống nhất từ trung ương đến địa phương; </w:t>
      </w:r>
      <w:r w:rsidRPr="00BF5D0A">
        <w:rPr>
          <w:spacing w:val="-4"/>
          <w:szCs w:val="28"/>
          <w:lang w:val="sv-SE"/>
        </w:rPr>
        <w:t xml:space="preserve">chưa </w:t>
      </w:r>
      <w:r w:rsidRPr="00BF5D0A">
        <w:rPr>
          <w:snapToGrid w:val="0"/>
          <w:spacing w:val="-4"/>
          <w:szCs w:val="28"/>
          <w:lang w:val="sv-SE"/>
        </w:rPr>
        <w:t>khuyến khích được doanh nghiệp, người dân cùng tham gia</w:t>
      </w:r>
      <w:r w:rsidRPr="00BF5D0A">
        <w:rPr>
          <w:szCs w:val="28"/>
        </w:rPr>
        <w:t>. Vì vậy, việc xây dựng, ban hành Luật PCCC và CNCH là thực sự cần thiết để tiếp tục thể chế hoá quan điểm, chủ trương, chính sách của Đảng và tăng cường sự lãnh đạo, quản lý về công tác PCCC, CNCH.</w:t>
      </w:r>
    </w:p>
    <w:p w14:paraId="5EB6AC35" w14:textId="77777777" w:rsidR="00FD307C" w:rsidRPr="00BF5D0A" w:rsidRDefault="00FD307C" w:rsidP="00483431">
      <w:pPr>
        <w:snapToGrid w:val="0"/>
        <w:spacing w:before="120" w:after="120" w:line="340" w:lineRule="atLeast"/>
        <w:ind w:firstLine="851"/>
        <w:jc w:val="both"/>
        <w:rPr>
          <w:szCs w:val="28"/>
        </w:rPr>
      </w:pPr>
      <w:r w:rsidRPr="00BF5D0A">
        <w:rPr>
          <w:szCs w:val="28"/>
        </w:rPr>
        <w:t>Việc xây dựng, ban hành Luật PCCC và CNCH cũng đã được Đảng, Nhà nước xác định là nhiệm vụ, giải pháp quan trọng để tiếp tục hoàn thiện, nâng cao hiệu lực, hiệu quả thực hiện chính sách, pháp luật về phòng cháy, chữa cháy và được đưa vào chương trình Chương trình xây dựng pháp luật nhiệm kỳ Quốc hội khóa XV. Cụ thể:</w:t>
      </w:r>
    </w:p>
    <w:p w14:paraId="20F945D2" w14:textId="77777777" w:rsidR="00FD307C" w:rsidRPr="00BF5D0A" w:rsidRDefault="00FD307C" w:rsidP="00483431">
      <w:pPr>
        <w:snapToGrid w:val="0"/>
        <w:spacing w:before="120" w:after="120" w:line="340" w:lineRule="atLeast"/>
        <w:ind w:firstLine="851"/>
        <w:jc w:val="both"/>
        <w:rPr>
          <w:szCs w:val="28"/>
        </w:rPr>
      </w:pPr>
      <w:r w:rsidRPr="00BF5D0A">
        <w:rPr>
          <w:szCs w:val="28"/>
        </w:rPr>
        <w:t xml:space="preserve">- Nghị quyết số 99/2019/QH14 ngày 27/11/2019 của Quốc hội về việc tiếp tục hoàn thiện, nâng cao hiệu lực, hiệu quả thực hiện chính sách, pháp luật về phòng cháy, chữa cháy (PCCC) đề ra nhiệm vụ, giải pháp: </w:t>
      </w:r>
      <w:r w:rsidRPr="00BF5D0A">
        <w:rPr>
          <w:szCs w:val="28"/>
          <w:shd w:val="clear" w:color="auto" w:fill="FFFFFF"/>
        </w:rPr>
        <w:t>T</w:t>
      </w:r>
      <w:r w:rsidRPr="00BF5D0A">
        <w:rPr>
          <w:szCs w:val="28"/>
          <w:shd w:val="clear" w:color="auto" w:fill="FFFFFF"/>
          <w:lang w:val="vi-VN"/>
        </w:rPr>
        <w:t>ổng kết, rà soát, nghiên cứu trình Quốc hội sửa đổi, bổ sung Luật Phòng cháy và chữa cháy và các quy định của pháp luật có liên quan; chủ động rà soát, sửa đổi các văn bản quy phạm pháp luật theo thẩm quyền để đáp ứng kịp thời yêu cầu thực tiễn phát triển kinh tế - xã hội, bảo đảm đồng bộ, thống nhất trong hệ thống pháp lu</w:t>
      </w:r>
      <w:r w:rsidRPr="00BF5D0A">
        <w:rPr>
          <w:szCs w:val="28"/>
          <w:shd w:val="clear" w:color="auto" w:fill="FFFFFF"/>
        </w:rPr>
        <w:t>ậ</w:t>
      </w:r>
      <w:r w:rsidRPr="00BF5D0A">
        <w:rPr>
          <w:szCs w:val="28"/>
          <w:shd w:val="clear" w:color="auto" w:fill="FFFFFF"/>
          <w:lang w:val="vi-VN"/>
        </w:rPr>
        <w:t>t.</w:t>
      </w:r>
      <w:r w:rsidRPr="00BF5D0A">
        <w:rPr>
          <w:szCs w:val="28"/>
          <w:shd w:val="clear" w:color="auto" w:fill="FFFFFF"/>
        </w:rPr>
        <w:t xml:space="preserve"> </w:t>
      </w:r>
      <w:r w:rsidRPr="00BF5D0A">
        <w:rPr>
          <w:szCs w:val="28"/>
          <w:lang w:val="vi-VN"/>
        </w:rPr>
        <w:t xml:space="preserve">Bảo đảm ngân sách nhà nước cho hoạt động </w:t>
      </w:r>
      <w:r w:rsidRPr="00BF5D0A">
        <w:rPr>
          <w:szCs w:val="28"/>
        </w:rPr>
        <w:t>PCCC</w:t>
      </w:r>
      <w:r w:rsidRPr="00BF5D0A">
        <w:rPr>
          <w:szCs w:val="28"/>
          <w:lang w:val="vi-VN"/>
        </w:rPr>
        <w:t xml:space="preserve"> và lực lượng Cảnh sát phòng cháy, chữa cháy ở các cấp đáp ứng yêu cầu nhiệm vụ. Thực hiện quy định về hỗ trợ thường xuyên cho đội trưởng, đội phó đội dân phòng và đội </w:t>
      </w:r>
      <w:r w:rsidRPr="00BF5D0A">
        <w:rPr>
          <w:szCs w:val="28"/>
        </w:rPr>
        <w:t xml:space="preserve">PCCC </w:t>
      </w:r>
      <w:r w:rsidRPr="00BF5D0A">
        <w:rPr>
          <w:szCs w:val="28"/>
          <w:lang w:val="vi-VN"/>
        </w:rPr>
        <w:t>cơ sở không chuyên trách.</w:t>
      </w:r>
      <w:r w:rsidRPr="00BF5D0A">
        <w:rPr>
          <w:szCs w:val="28"/>
          <w:shd w:val="clear" w:color="auto" w:fill="FFFFFF"/>
        </w:rPr>
        <w:t xml:space="preserve"> </w:t>
      </w:r>
      <w:r w:rsidRPr="00BF5D0A">
        <w:rPr>
          <w:szCs w:val="28"/>
          <w:lang w:val="vi-VN"/>
        </w:rPr>
        <w:t xml:space="preserve">Đẩy mạnh xã hội hóa công tác </w:t>
      </w:r>
      <w:r w:rsidRPr="00BF5D0A">
        <w:rPr>
          <w:szCs w:val="28"/>
        </w:rPr>
        <w:t>PCCC.</w:t>
      </w:r>
    </w:p>
    <w:p w14:paraId="15F85798" w14:textId="77777777" w:rsidR="00FD307C" w:rsidRPr="00BF5D0A" w:rsidRDefault="00FD307C" w:rsidP="00483431">
      <w:pPr>
        <w:snapToGrid w:val="0"/>
        <w:spacing w:before="120" w:after="120" w:line="340" w:lineRule="atLeast"/>
        <w:ind w:firstLine="851"/>
        <w:jc w:val="both"/>
        <w:rPr>
          <w:szCs w:val="28"/>
        </w:rPr>
      </w:pPr>
      <w:r w:rsidRPr="00BF5D0A">
        <w:rPr>
          <w:szCs w:val="28"/>
          <w:shd w:val="clear" w:color="auto" w:fill="FFFFFF"/>
        </w:rPr>
        <w:t xml:space="preserve">- </w:t>
      </w:r>
      <w:r w:rsidRPr="00BF5D0A">
        <w:rPr>
          <w:szCs w:val="28"/>
        </w:rPr>
        <w:t>Tại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(2021-2026) đề ra nhiệm vụ xây dựng dự án Luật điều chỉnh về phòng cháy, chữa cháy và cứu nạn, cứu hộ (PCCC và CNCH).</w:t>
      </w:r>
    </w:p>
    <w:p w14:paraId="2F56D3EC" w14:textId="56F37DDD" w:rsidR="00D12D69" w:rsidRPr="00BF5D0A" w:rsidRDefault="00257823" w:rsidP="00483431">
      <w:pPr>
        <w:snapToGrid w:val="0"/>
        <w:spacing w:before="120" w:after="120" w:line="340" w:lineRule="atLeast"/>
        <w:ind w:firstLine="851"/>
        <w:jc w:val="both"/>
        <w:rPr>
          <w:b/>
          <w:bCs/>
          <w:szCs w:val="28"/>
        </w:rPr>
      </w:pPr>
      <w:r w:rsidRPr="00BF5D0A">
        <w:rPr>
          <w:b/>
          <w:bCs/>
          <w:szCs w:val="28"/>
        </w:rPr>
        <w:lastRenderedPageBreak/>
        <w:t xml:space="preserve">2. </w:t>
      </w:r>
      <w:r w:rsidR="00B570B0" w:rsidRPr="00BF5D0A">
        <w:rPr>
          <w:b/>
          <w:bCs/>
          <w:szCs w:val="28"/>
        </w:rPr>
        <w:t xml:space="preserve">Bổ sung quy định về hoạt động </w:t>
      </w:r>
      <w:r w:rsidR="00A052BB" w:rsidRPr="00BF5D0A">
        <w:rPr>
          <w:b/>
          <w:bCs/>
          <w:szCs w:val="28"/>
        </w:rPr>
        <w:t>CNCH</w:t>
      </w:r>
      <w:r w:rsidR="00B570B0" w:rsidRPr="00BF5D0A">
        <w:rPr>
          <w:b/>
          <w:bCs/>
          <w:szCs w:val="28"/>
        </w:rPr>
        <w:t xml:space="preserve"> </w:t>
      </w:r>
      <w:r w:rsidR="00DF39B8" w:rsidRPr="00BF5D0A">
        <w:rPr>
          <w:b/>
          <w:bCs/>
          <w:szCs w:val="28"/>
        </w:rPr>
        <w:t xml:space="preserve">đối với những sự cố, tại nạn xảy ra trong đời sống hằng ngày </w:t>
      </w:r>
      <w:r w:rsidR="00A87998" w:rsidRPr="00BF5D0A">
        <w:rPr>
          <w:b/>
          <w:bCs/>
          <w:szCs w:val="28"/>
        </w:rPr>
        <w:t xml:space="preserve">có tác động trực tiếp, làm hạn chế quyền con người, quyền công dân </w:t>
      </w:r>
      <w:r w:rsidR="00D12D69" w:rsidRPr="00BF5D0A">
        <w:rPr>
          <w:b/>
          <w:bCs/>
          <w:szCs w:val="28"/>
        </w:rPr>
        <w:t>và theo quy định của Hiế</w:t>
      </w:r>
      <w:r w:rsidR="00684C8B" w:rsidRPr="00BF5D0A">
        <w:rPr>
          <w:b/>
          <w:bCs/>
          <w:szCs w:val="28"/>
        </w:rPr>
        <w:t>n</w:t>
      </w:r>
      <w:r w:rsidR="00D12D69" w:rsidRPr="00BF5D0A">
        <w:rPr>
          <w:b/>
          <w:bCs/>
          <w:szCs w:val="28"/>
        </w:rPr>
        <w:t xml:space="preserve"> pháp năm 2013 phải được quy định trong văn bản luật</w:t>
      </w:r>
    </w:p>
    <w:p w14:paraId="0FCFE4C8" w14:textId="023DC31B" w:rsidR="001E47F3" w:rsidRPr="00BF5D0A" w:rsidRDefault="004430D5" w:rsidP="00483431">
      <w:pPr>
        <w:spacing w:before="120" w:after="120" w:line="340" w:lineRule="atLeast"/>
        <w:ind w:firstLine="851"/>
        <w:jc w:val="both"/>
        <w:rPr>
          <w:szCs w:val="28"/>
          <w:lang w:val="vi-VN"/>
        </w:rPr>
      </w:pPr>
      <w:bookmarkStart w:id="0" w:name="_Hlk150113735"/>
      <w:r w:rsidRPr="00BF5D0A">
        <w:rPr>
          <w:szCs w:val="28"/>
        </w:rPr>
        <w:t xml:space="preserve">- </w:t>
      </w:r>
      <w:r w:rsidR="008A7BA8" w:rsidRPr="00BF5D0A">
        <w:rPr>
          <w:szCs w:val="28"/>
        </w:rPr>
        <w:t xml:space="preserve">Hoạt động </w:t>
      </w:r>
      <w:r w:rsidR="00A052BB" w:rsidRPr="00BF5D0A">
        <w:rPr>
          <w:szCs w:val="28"/>
        </w:rPr>
        <w:t>CNCH</w:t>
      </w:r>
      <w:r w:rsidR="008A7BA8" w:rsidRPr="00BF5D0A">
        <w:rPr>
          <w:szCs w:val="28"/>
        </w:rPr>
        <w:t xml:space="preserve"> của lực lượng </w:t>
      </w:r>
      <w:r w:rsidR="00572346" w:rsidRPr="00BF5D0A">
        <w:rPr>
          <w:szCs w:val="28"/>
        </w:rPr>
        <w:t>PCCC</w:t>
      </w:r>
      <w:r w:rsidR="008A7BA8" w:rsidRPr="00BF5D0A">
        <w:rPr>
          <w:szCs w:val="28"/>
        </w:rPr>
        <w:t xml:space="preserve"> </w:t>
      </w:r>
      <w:r w:rsidR="00BA54A5" w:rsidRPr="00BF5D0A">
        <w:rPr>
          <w:szCs w:val="28"/>
        </w:rPr>
        <w:t xml:space="preserve">và CNCH </w:t>
      </w:r>
      <w:r w:rsidR="008A7BA8" w:rsidRPr="00BF5D0A">
        <w:rPr>
          <w:szCs w:val="28"/>
        </w:rPr>
        <w:t>có tác động trực tiếp, làm hạn chế quyền con người, quyền công dân</w:t>
      </w:r>
      <w:r w:rsidR="00572346" w:rsidRPr="00BF5D0A">
        <w:rPr>
          <w:szCs w:val="28"/>
        </w:rPr>
        <w:t xml:space="preserve"> </w:t>
      </w:r>
      <w:r w:rsidR="008A7BA8" w:rsidRPr="00BF5D0A">
        <w:rPr>
          <w:szCs w:val="28"/>
        </w:rPr>
        <w:t>như</w:t>
      </w:r>
      <w:r w:rsidR="00774EF2" w:rsidRPr="00BF5D0A">
        <w:rPr>
          <w:szCs w:val="28"/>
        </w:rPr>
        <w:t xml:space="preserve"> </w:t>
      </w:r>
      <w:r w:rsidR="008A7BA8" w:rsidRPr="00BF5D0A">
        <w:rPr>
          <w:szCs w:val="28"/>
          <w:lang w:val="vi-VN"/>
        </w:rPr>
        <w:t xml:space="preserve">thực hiện các biện pháp </w:t>
      </w:r>
      <w:r w:rsidR="008A7BA8" w:rsidRPr="00BF5D0A">
        <w:rPr>
          <w:szCs w:val="28"/>
        </w:rPr>
        <w:t xml:space="preserve">y tế tác động đến người bị nạn; phá dỡ nhà, công trình, phương tiện, chướng ngại vật để </w:t>
      </w:r>
      <w:r w:rsidR="008A7BA8" w:rsidRPr="00BF5D0A">
        <w:rPr>
          <w:szCs w:val="28"/>
          <w:lang w:val="vi-VN"/>
        </w:rPr>
        <w:t xml:space="preserve">mở lối tiếp cận, </w:t>
      </w:r>
      <w:r w:rsidR="004A518C" w:rsidRPr="00BF5D0A">
        <w:rPr>
          <w:szCs w:val="28"/>
        </w:rPr>
        <w:t xml:space="preserve">lối thoát nạn, </w:t>
      </w:r>
      <w:r w:rsidR="008A7BA8" w:rsidRPr="00BF5D0A">
        <w:rPr>
          <w:szCs w:val="28"/>
          <w:lang w:val="vi-VN"/>
        </w:rPr>
        <w:t xml:space="preserve">bố trí phương tiện, dụng cụ, lực lượng </w:t>
      </w:r>
      <w:r w:rsidR="005A46F2" w:rsidRPr="00BF5D0A">
        <w:rPr>
          <w:szCs w:val="28"/>
        </w:rPr>
        <w:t>CNCH</w:t>
      </w:r>
      <w:r w:rsidR="008A7BA8" w:rsidRPr="00BF5D0A">
        <w:rPr>
          <w:szCs w:val="28"/>
          <w:lang w:val="vi-VN"/>
        </w:rPr>
        <w:t xml:space="preserve">; ngăn chặn, loại bỏ các yếu tố nguy hiểm đe dọa </w:t>
      </w:r>
      <w:r w:rsidR="005A46F2" w:rsidRPr="00BF5D0A">
        <w:rPr>
          <w:szCs w:val="28"/>
          <w:lang w:val="vi-VN"/>
        </w:rPr>
        <w:t xml:space="preserve">an toàn phương tiện, tài sản, </w:t>
      </w:r>
      <w:r w:rsidR="008A7BA8" w:rsidRPr="00BF5D0A">
        <w:rPr>
          <w:szCs w:val="28"/>
          <w:lang w:val="vi-VN"/>
        </w:rPr>
        <w:t xml:space="preserve">sức khỏe, tính mạng lực lượng </w:t>
      </w:r>
      <w:r w:rsidR="005A46F2" w:rsidRPr="00BF5D0A">
        <w:rPr>
          <w:szCs w:val="28"/>
        </w:rPr>
        <w:t>CNCH</w:t>
      </w:r>
      <w:r w:rsidR="005A46F2" w:rsidRPr="00BF5D0A">
        <w:rPr>
          <w:szCs w:val="28"/>
          <w:lang w:val="vi-VN"/>
        </w:rPr>
        <w:t xml:space="preserve"> </w:t>
      </w:r>
      <w:r w:rsidR="008A7BA8" w:rsidRPr="00BF5D0A">
        <w:rPr>
          <w:szCs w:val="28"/>
          <w:lang w:val="vi-VN"/>
        </w:rPr>
        <w:t xml:space="preserve">và thực hiện các biện pháp khác trong quá trình </w:t>
      </w:r>
      <w:r w:rsidR="005A46F2" w:rsidRPr="00BF5D0A">
        <w:rPr>
          <w:szCs w:val="28"/>
        </w:rPr>
        <w:t>CNCH</w:t>
      </w:r>
      <w:r w:rsidR="008A7BA8" w:rsidRPr="00BF5D0A">
        <w:rPr>
          <w:szCs w:val="28"/>
          <w:lang w:val="vi-VN"/>
        </w:rPr>
        <w:t xml:space="preserve">... </w:t>
      </w:r>
      <w:r w:rsidR="00774EF2" w:rsidRPr="00BF5D0A">
        <w:rPr>
          <w:szCs w:val="28"/>
        </w:rPr>
        <w:t xml:space="preserve">và theo quy định tại khoản 2 Điều 14 Hiến pháp năm 2013 thì </w:t>
      </w:r>
      <w:r w:rsidR="00774EF2" w:rsidRPr="00BF5D0A">
        <w:rPr>
          <w:i/>
          <w:szCs w:val="28"/>
        </w:rPr>
        <w:t xml:space="preserve">“quyền con người, quyền công dân chỉ có thể bị hạn chế theo quy định của luật”. </w:t>
      </w:r>
      <w:r w:rsidR="001E47F3" w:rsidRPr="00BF5D0A">
        <w:rPr>
          <w:szCs w:val="28"/>
        </w:rPr>
        <w:t>Tuy nhiên, hiện nay mới chỉ có hoạt động PCCC được quy định trong Luật Phòng cháy và chữa cháy</w:t>
      </w:r>
      <w:r w:rsidR="00A87998" w:rsidRPr="00BF5D0A">
        <w:rPr>
          <w:szCs w:val="28"/>
        </w:rPr>
        <w:t xml:space="preserve">; </w:t>
      </w:r>
      <w:r w:rsidR="001E47F3" w:rsidRPr="00BF5D0A">
        <w:rPr>
          <w:szCs w:val="28"/>
        </w:rPr>
        <w:t>đồng thời</w:t>
      </w:r>
      <w:r w:rsidR="00A87998" w:rsidRPr="00BF5D0A">
        <w:rPr>
          <w:szCs w:val="28"/>
        </w:rPr>
        <w:t xml:space="preserve">, </w:t>
      </w:r>
      <w:r w:rsidR="001E47F3" w:rsidRPr="00BF5D0A">
        <w:rPr>
          <w:szCs w:val="28"/>
        </w:rPr>
        <w:t xml:space="preserve">qua rà soát các </w:t>
      </w:r>
      <w:r w:rsidR="00275C4A" w:rsidRPr="00BF5D0A">
        <w:rPr>
          <w:szCs w:val="28"/>
        </w:rPr>
        <w:t>l</w:t>
      </w:r>
      <w:r w:rsidR="001E47F3" w:rsidRPr="00BF5D0A">
        <w:rPr>
          <w:szCs w:val="28"/>
        </w:rPr>
        <w:t xml:space="preserve">uật hiện hành cho thấy mới chỉ có quy định về hoạt động tìm kiếm, CNCH khi xảy ra sự cố, tai nạn do thiên tai, thảm hoạ, xảy ra trên quy mô lớn, diện rộng hoặc trong các lĩnh vực chuyên ngành đường sắt, đường bộ, đường thủy nội địa, hàng không dân dụng, trong lĩnh vực phòng chống thiên tai, phòng thủ dân sự, năng lượng nguyên tử, hóa chất, biển, hải đảo, môi trường…, còn đối với </w:t>
      </w:r>
      <w:r w:rsidR="00396686" w:rsidRPr="00BF5D0A">
        <w:rPr>
          <w:szCs w:val="28"/>
        </w:rPr>
        <w:t>hoạt động CNCH đối với những tai</w:t>
      </w:r>
      <w:r w:rsidR="001E47F3" w:rsidRPr="00BF5D0A">
        <w:rPr>
          <w:szCs w:val="28"/>
        </w:rPr>
        <w:t xml:space="preserve"> nạn, sự cố thông thường xảy ra trong đời sống hằng ngày mà lực lượng PCCC</w:t>
      </w:r>
      <w:r w:rsidR="00BA54A5" w:rsidRPr="00BF5D0A">
        <w:rPr>
          <w:szCs w:val="28"/>
        </w:rPr>
        <w:t xml:space="preserve"> và CNCH</w:t>
      </w:r>
      <w:r w:rsidR="001E47F3" w:rsidRPr="00BF5D0A">
        <w:rPr>
          <w:szCs w:val="28"/>
        </w:rPr>
        <w:t xml:space="preserve"> đang thực hiện như sự </w:t>
      </w:r>
      <w:r w:rsidR="001E47F3" w:rsidRPr="00BF5D0A">
        <w:rPr>
          <w:szCs w:val="28"/>
          <w:lang w:val="vi-VN"/>
        </w:rPr>
        <w:t xml:space="preserve">cố, tai nạn cháy, nổ, sập, đổ nhà, công trình, sạt lở đất, đá, có người bị mắc kẹt, </w:t>
      </w:r>
      <w:r w:rsidR="001E47F3" w:rsidRPr="00BF5D0A">
        <w:rPr>
          <w:szCs w:val="28"/>
        </w:rPr>
        <w:t>t</w:t>
      </w:r>
      <w:r w:rsidR="001E47F3" w:rsidRPr="00BF5D0A">
        <w:rPr>
          <w:szCs w:val="28"/>
          <w:lang w:val="vi-VN"/>
        </w:rPr>
        <w:t xml:space="preserve">ai nạn đuối nước và những </w:t>
      </w:r>
      <w:r w:rsidR="001E47F3" w:rsidRPr="00BF5D0A">
        <w:rPr>
          <w:szCs w:val="28"/>
        </w:rPr>
        <w:t xml:space="preserve">sự cố, </w:t>
      </w:r>
      <w:r w:rsidR="001E47F3" w:rsidRPr="00BF5D0A">
        <w:rPr>
          <w:szCs w:val="28"/>
          <w:lang w:val="vi-VN"/>
        </w:rPr>
        <w:t>tai nạn thông thường khác</w:t>
      </w:r>
      <w:r w:rsidR="001E47F3" w:rsidRPr="00BF5D0A">
        <w:rPr>
          <w:szCs w:val="28"/>
        </w:rPr>
        <w:t xml:space="preserve"> lại chưa được quy định cụ thể trong văn bản </w:t>
      </w:r>
      <w:r w:rsidR="00275C4A" w:rsidRPr="00BF5D0A">
        <w:rPr>
          <w:szCs w:val="28"/>
        </w:rPr>
        <w:t>l</w:t>
      </w:r>
      <w:r w:rsidR="001E47F3" w:rsidRPr="00BF5D0A">
        <w:rPr>
          <w:szCs w:val="28"/>
        </w:rPr>
        <w:t xml:space="preserve">uật là chưa bảo đảm đồng bộ, thống nhất của hệ thống pháp luật và không phù hợp với Hiến pháp năm 2013, không bảo đảm cơ sở pháp lý đúng quy định </w:t>
      </w:r>
      <w:r w:rsidR="001E47F3" w:rsidRPr="00BF5D0A">
        <w:rPr>
          <w:szCs w:val="28"/>
          <w:lang w:val="vi-VN"/>
        </w:rPr>
        <w:t xml:space="preserve">để lực lượng </w:t>
      </w:r>
      <w:r w:rsidR="001E47F3" w:rsidRPr="00BF5D0A">
        <w:rPr>
          <w:szCs w:val="28"/>
          <w:lang w:val="nl-NL"/>
        </w:rPr>
        <w:t>PCCC</w:t>
      </w:r>
      <w:r w:rsidR="009D534C" w:rsidRPr="00BF5D0A">
        <w:rPr>
          <w:szCs w:val="28"/>
          <w:lang w:val="nl-NL"/>
        </w:rPr>
        <w:t xml:space="preserve"> và CNCH</w:t>
      </w:r>
      <w:r w:rsidR="001E47F3" w:rsidRPr="00BF5D0A">
        <w:rPr>
          <w:szCs w:val="28"/>
        </w:rPr>
        <w:t xml:space="preserve"> </w:t>
      </w:r>
      <w:r w:rsidR="001E47F3" w:rsidRPr="00BF5D0A">
        <w:rPr>
          <w:szCs w:val="28"/>
          <w:lang w:val="vi-VN"/>
        </w:rPr>
        <w:t>thực hiện nhiệm vụ</w:t>
      </w:r>
      <w:r w:rsidR="009D534C" w:rsidRPr="00BF5D0A">
        <w:rPr>
          <w:szCs w:val="28"/>
        </w:rPr>
        <w:t xml:space="preserve"> (các sự cố, tai nạn xảy ra trong đời sống hằng ngày hiện nay đang được quy định trong Nghị định số 83/2017/NĐ-CP ngày 18/7/2017 q</w:t>
      </w:r>
      <w:r w:rsidR="009D534C" w:rsidRPr="00BF5D0A">
        <w:rPr>
          <w:iCs/>
          <w:szCs w:val="28"/>
          <w:shd w:val="clear" w:color="auto" w:fill="FFFFFF"/>
        </w:rPr>
        <w:t>uy định về công tác cứu nạn, cứu hộ của lực lượng phòng cháy và chữa cháy)</w:t>
      </w:r>
      <w:r w:rsidR="001E47F3" w:rsidRPr="00BF5D0A">
        <w:rPr>
          <w:szCs w:val="28"/>
          <w:lang w:val="vi-VN"/>
        </w:rPr>
        <w:t>.</w:t>
      </w:r>
    </w:p>
    <w:p w14:paraId="5C6D6434" w14:textId="22B163D7" w:rsidR="004430D5" w:rsidRPr="00BF5D0A" w:rsidRDefault="004430D5" w:rsidP="00483431">
      <w:pPr>
        <w:spacing w:before="120" w:after="120" w:line="340" w:lineRule="atLeast"/>
        <w:ind w:firstLine="851"/>
        <w:jc w:val="both"/>
        <w:rPr>
          <w:szCs w:val="28"/>
        </w:rPr>
      </w:pPr>
      <w:r w:rsidRPr="00BF5D0A">
        <w:rPr>
          <w:szCs w:val="28"/>
        </w:rPr>
        <w:t>- Thực tiễn hiện nay cho thấy, lực lượng Cảnh sát</w:t>
      </w:r>
      <w:r w:rsidR="005A46F2" w:rsidRPr="00BF5D0A">
        <w:rPr>
          <w:szCs w:val="28"/>
        </w:rPr>
        <w:t xml:space="preserve"> </w:t>
      </w:r>
      <w:r w:rsidR="005A46F2" w:rsidRPr="00BF5D0A">
        <w:rPr>
          <w:szCs w:val="28"/>
          <w:lang w:val="nl-NL"/>
        </w:rPr>
        <w:t>PCCC và CNCH</w:t>
      </w:r>
      <w:r w:rsidR="005A46F2" w:rsidRPr="00BF5D0A">
        <w:rPr>
          <w:szCs w:val="28"/>
        </w:rPr>
        <w:t xml:space="preserve"> </w:t>
      </w:r>
      <w:r w:rsidRPr="00BF5D0A">
        <w:rPr>
          <w:szCs w:val="28"/>
        </w:rPr>
        <w:t xml:space="preserve">vẫn đang triển khai thực hiện các nhiệm vụ liên quan tới quản lý nhà nước về </w:t>
      </w:r>
      <w:r w:rsidR="005A46F2" w:rsidRPr="00BF5D0A">
        <w:rPr>
          <w:szCs w:val="28"/>
        </w:rPr>
        <w:t>CNCH</w:t>
      </w:r>
      <w:r w:rsidRPr="00BF5D0A">
        <w:rPr>
          <w:szCs w:val="28"/>
        </w:rPr>
        <w:t xml:space="preserve"> và </w:t>
      </w:r>
      <w:r w:rsidRPr="00BF5D0A">
        <w:rPr>
          <w:szCs w:val="28"/>
          <w:lang w:val="vi-VN"/>
        </w:rPr>
        <w:t xml:space="preserve">là lực lượng </w:t>
      </w:r>
      <w:r w:rsidRPr="00BF5D0A">
        <w:rPr>
          <w:szCs w:val="28"/>
        </w:rPr>
        <w:t xml:space="preserve">giữ vai trò nòng cốt, thường trực trong công tác </w:t>
      </w:r>
      <w:r w:rsidR="005A46F2" w:rsidRPr="00BF5D0A">
        <w:rPr>
          <w:szCs w:val="28"/>
        </w:rPr>
        <w:t>CNCH</w:t>
      </w:r>
      <w:r w:rsidRPr="00BF5D0A">
        <w:rPr>
          <w:szCs w:val="28"/>
        </w:rPr>
        <w:t>,</w:t>
      </w:r>
      <w:r w:rsidRPr="00BF5D0A">
        <w:rPr>
          <w:szCs w:val="28"/>
          <w:lang w:val="vi-VN"/>
        </w:rPr>
        <w:t xml:space="preserve"> </w:t>
      </w:r>
      <w:r w:rsidRPr="00BF5D0A">
        <w:rPr>
          <w:szCs w:val="28"/>
        </w:rPr>
        <w:t>có</w:t>
      </w:r>
      <w:r w:rsidR="00EC5147" w:rsidRPr="00BF5D0A">
        <w:rPr>
          <w:szCs w:val="28"/>
        </w:rPr>
        <w:t xml:space="preserve"> đầy</w:t>
      </w:r>
      <w:r w:rsidRPr="00BF5D0A">
        <w:rPr>
          <w:szCs w:val="28"/>
          <w:lang w:val="vi-VN"/>
        </w:rPr>
        <w:t xml:space="preserve"> đủ </w:t>
      </w:r>
      <w:r w:rsidRPr="00BF5D0A">
        <w:rPr>
          <w:szCs w:val="28"/>
        </w:rPr>
        <w:t xml:space="preserve">các </w:t>
      </w:r>
      <w:r w:rsidRPr="00BF5D0A">
        <w:rPr>
          <w:szCs w:val="28"/>
          <w:lang w:val="vi-VN"/>
        </w:rPr>
        <w:t>điều kiện</w:t>
      </w:r>
      <w:r w:rsidR="00EC5147" w:rsidRPr="00BF5D0A">
        <w:rPr>
          <w:szCs w:val="28"/>
        </w:rPr>
        <w:t xml:space="preserve">, khả năng </w:t>
      </w:r>
      <w:r w:rsidRPr="00BF5D0A">
        <w:rPr>
          <w:szCs w:val="28"/>
          <w:lang w:val="vi-VN"/>
        </w:rPr>
        <w:t>để thực hiện nhiệm vụ; cụ thể</w:t>
      </w:r>
      <w:r w:rsidRPr="00BF5D0A">
        <w:rPr>
          <w:szCs w:val="28"/>
        </w:rPr>
        <w:t>:</w:t>
      </w:r>
    </w:p>
    <w:bookmarkEnd w:id="0"/>
    <w:p w14:paraId="47D6C2E4" w14:textId="1EACFF45" w:rsidR="00EC5147" w:rsidRPr="00BF5D0A" w:rsidRDefault="00EC5147" w:rsidP="00483431">
      <w:pPr>
        <w:spacing w:before="120" w:after="120" w:line="340" w:lineRule="atLeast"/>
        <w:ind w:firstLine="851"/>
        <w:jc w:val="both"/>
        <w:rPr>
          <w:szCs w:val="28"/>
        </w:rPr>
      </w:pPr>
      <w:r w:rsidRPr="00BF5D0A">
        <w:rPr>
          <w:szCs w:val="28"/>
        </w:rPr>
        <w:t xml:space="preserve">+ </w:t>
      </w:r>
      <w:r w:rsidRPr="00BF5D0A">
        <w:rPr>
          <w:szCs w:val="28"/>
          <w:lang w:val="vi-VN"/>
        </w:rPr>
        <w:t xml:space="preserve">Về lực lượng Cảnh sát </w:t>
      </w:r>
      <w:r w:rsidRPr="00BF5D0A">
        <w:rPr>
          <w:szCs w:val="28"/>
          <w:lang w:val="nl-NL"/>
        </w:rPr>
        <w:t>PCCC và CNCH</w:t>
      </w:r>
      <w:r w:rsidRPr="00BF5D0A">
        <w:rPr>
          <w:szCs w:val="28"/>
          <w:lang w:val="vi-VN"/>
        </w:rPr>
        <w:t xml:space="preserve"> đã </w:t>
      </w:r>
      <w:r w:rsidR="009E17DB" w:rsidRPr="00BF5D0A">
        <w:rPr>
          <w:szCs w:val="28"/>
        </w:rPr>
        <w:t xml:space="preserve">được bố trí </w:t>
      </w:r>
      <w:r w:rsidRPr="00BF5D0A">
        <w:rPr>
          <w:szCs w:val="28"/>
          <w:lang w:val="vi-VN"/>
        </w:rPr>
        <w:t xml:space="preserve">từ trung ương đến cơ sở. Ở trung ương có Cục Cảnh sát </w:t>
      </w:r>
      <w:r w:rsidRPr="00BF5D0A">
        <w:rPr>
          <w:szCs w:val="28"/>
          <w:lang w:val="nl-NL"/>
        </w:rPr>
        <w:t>PCCC và CNCH</w:t>
      </w:r>
      <w:r w:rsidRPr="00BF5D0A">
        <w:rPr>
          <w:szCs w:val="28"/>
          <w:lang w:val="vi-VN"/>
        </w:rPr>
        <w:t xml:space="preserve"> trực thuộc Bộ Công an (trong đó đã thành lập Phòng CNCH), có Trường Đại học PCCC đào tạo chuyên sâu về công tác PCCC và CNCH. Tại 63 tỉnh, thành phố trực thuộc trung ương đều</w:t>
      </w:r>
      <w:r w:rsidRPr="00BF5D0A">
        <w:rPr>
          <w:szCs w:val="28"/>
        </w:rPr>
        <w:t xml:space="preserve"> xây dựng, bố trí lực lượng</w:t>
      </w:r>
      <w:r w:rsidRPr="00BF5D0A">
        <w:rPr>
          <w:szCs w:val="28"/>
          <w:lang w:val="vi-VN"/>
        </w:rPr>
        <w:t xml:space="preserve"> Cảnh sát PCCC và CNCH</w:t>
      </w:r>
      <w:r w:rsidR="00153FE9" w:rsidRPr="00BF5D0A">
        <w:rPr>
          <w:szCs w:val="28"/>
        </w:rPr>
        <w:t xml:space="preserve"> với các p</w:t>
      </w:r>
      <w:r w:rsidRPr="00BF5D0A">
        <w:rPr>
          <w:szCs w:val="28"/>
          <w:lang w:val="vi-VN"/>
        </w:rPr>
        <w:t>hòng Cảnh sát PCCC và CNCH</w:t>
      </w:r>
      <w:r w:rsidR="00153FE9" w:rsidRPr="00BF5D0A">
        <w:rPr>
          <w:szCs w:val="28"/>
        </w:rPr>
        <w:t xml:space="preserve">, các </w:t>
      </w:r>
      <w:r w:rsidRPr="00BF5D0A">
        <w:rPr>
          <w:szCs w:val="28"/>
          <w:lang w:val="vi-VN"/>
        </w:rPr>
        <w:t>đội Cảnh sát PCCC và CNCH trung tâm, khu vực</w:t>
      </w:r>
      <w:r w:rsidR="00153FE9" w:rsidRPr="00BF5D0A">
        <w:rPr>
          <w:szCs w:val="28"/>
        </w:rPr>
        <w:t xml:space="preserve"> và các </w:t>
      </w:r>
      <w:r w:rsidRPr="00BF5D0A">
        <w:rPr>
          <w:szCs w:val="28"/>
          <w:lang w:val="vi-VN"/>
        </w:rPr>
        <w:t>đội</w:t>
      </w:r>
      <w:r w:rsidR="00153FE9" w:rsidRPr="00BF5D0A">
        <w:rPr>
          <w:szCs w:val="28"/>
        </w:rPr>
        <w:t xml:space="preserve">, tổ </w:t>
      </w:r>
      <w:r w:rsidRPr="00BF5D0A">
        <w:rPr>
          <w:szCs w:val="28"/>
          <w:lang w:val="vi-VN"/>
        </w:rPr>
        <w:t>Cảnh sát PCCC và CNCH thuộc Công an cấp huyện</w:t>
      </w:r>
      <w:r w:rsidR="00153FE9" w:rsidRPr="00BF5D0A">
        <w:rPr>
          <w:szCs w:val="28"/>
        </w:rPr>
        <w:t xml:space="preserve"> để thực hiện các nhiệm vụ PCCC v</w:t>
      </w:r>
      <w:r w:rsidR="00AA7C5C" w:rsidRPr="00BF5D0A">
        <w:rPr>
          <w:szCs w:val="28"/>
        </w:rPr>
        <w:t>à</w:t>
      </w:r>
      <w:r w:rsidR="00153FE9" w:rsidRPr="00BF5D0A">
        <w:rPr>
          <w:szCs w:val="28"/>
        </w:rPr>
        <w:t xml:space="preserve"> CNCH</w:t>
      </w:r>
      <w:r w:rsidRPr="00BF5D0A">
        <w:rPr>
          <w:szCs w:val="28"/>
          <w:lang w:val="vi-VN"/>
        </w:rPr>
        <w:t>.</w:t>
      </w:r>
    </w:p>
    <w:p w14:paraId="14FF7E5F" w14:textId="7F21AAFE" w:rsidR="00EC5147" w:rsidRPr="00BF5D0A" w:rsidRDefault="00EC5147" w:rsidP="00483431">
      <w:pPr>
        <w:spacing w:before="120" w:after="120" w:line="340" w:lineRule="atLeast"/>
        <w:ind w:firstLine="851"/>
        <w:jc w:val="both"/>
        <w:rPr>
          <w:szCs w:val="28"/>
        </w:rPr>
      </w:pPr>
      <w:r w:rsidRPr="00BF5D0A">
        <w:rPr>
          <w:szCs w:val="28"/>
        </w:rPr>
        <w:lastRenderedPageBreak/>
        <w:t xml:space="preserve">+ </w:t>
      </w:r>
      <w:r w:rsidRPr="00BF5D0A">
        <w:rPr>
          <w:szCs w:val="28"/>
          <w:lang w:val="vi-VN"/>
        </w:rPr>
        <w:t>Về trang bị phương tiện PCCC và CNCH, hiện nay lực lượng Cảnh sát PCCC và CNCH trong toàn quốc đã được trang bị xe chuyên dùng các loại</w:t>
      </w:r>
      <w:r w:rsidR="00153FE9" w:rsidRPr="00BF5D0A">
        <w:rPr>
          <w:szCs w:val="28"/>
        </w:rPr>
        <w:t xml:space="preserve"> phục vụ công tác PCCC và CNCH, bao gồm: X</w:t>
      </w:r>
      <w:r w:rsidRPr="00BF5D0A">
        <w:rPr>
          <w:szCs w:val="28"/>
          <w:lang w:val="vi-VN"/>
        </w:rPr>
        <w:t>e chữa cháy</w:t>
      </w:r>
      <w:r w:rsidR="00153FE9" w:rsidRPr="00BF5D0A">
        <w:rPr>
          <w:szCs w:val="28"/>
        </w:rPr>
        <w:t xml:space="preserve">, </w:t>
      </w:r>
      <w:r w:rsidRPr="00BF5D0A">
        <w:rPr>
          <w:szCs w:val="28"/>
          <w:lang w:val="vi-VN"/>
        </w:rPr>
        <w:t xml:space="preserve">xe </w:t>
      </w:r>
      <w:r w:rsidRPr="00BF5D0A">
        <w:rPr>
          <w:szCs w:val="28"/>
        </w:rPr>
        <w:t>CNCH</w:t>
      </w:r>
      <w:r w:rsidR="00153FE9" w:rsidRPr="00BF5D0A">
        <w:rPr>
          <w:szCs w:val="28"/>
        </w:rPr>
        <w:t xml:space="preserve">, </w:t>
      </w:r>
      <w:r w:rsidRPr="00BF5D0A">
        <w:rPr>
          <w:szCs w:val="28"/>
          <w:lang w:val="vi-VN"/>
        </w:rPr>
        <w:t xml:space="preserve">xe thang chữa cháy và </w:t>
      </w:r>
      <w:r w:rsidRPr="00BF5D0A">
        <w:rPr>
          <w:szCs w:val="28"/>
        </w:rPr>
        <w:t>CNCH</w:t>
      </w:r>
      <w:r w:rsidR="00153FE9" w:rsidRPr="00BF5D0A">
        <w:rPr>
          <w:szCs w:val="28"/>
        </w:rPr>
        <w:t xml:space="preserve">, </w:t>
      </w:r>
      <w:r w:rsidRPr="00BF5D0A">
        <w:rPr>
          <w:szCs w:val="28"/>
          <w:lang w:val="vi-VN"/>
        </w:rPr>
        <w:t xml:space="preserve">xe chuyên dùng khác; được trang bị tàu, xuồng, cano chữa cháy, </w:t>
      </w:r>
      <w:r w:rsidRPr="00BF5D0A">
        <w:rPr>
          <w:szCs w:val="28"/>
        </w:rPr>
        <w:t>CNCH</w:t>
      </w:r>
      <w:r w:rsidR="00153FE9" w:rsidRPr="00BF5D0A">
        <w:rPr>
          <w:szCs w:val="28"/>
        </w:rPr>
        <w:t xml:space="preserve">, </w:t>
      </w:r>
      <w:r w:rsidRPr="00BF5D0A">
        <w:rPr>
          <w:szCs w:val="28"/>
          <w:lang w:val="vi-VN"/>
        </w:rPr>
        <w:t>máy bơm chữa cháy, máy bơm nổi</w:t>
      </w:r>
      <w:r w:rsidR="00153FE9" w:rsidRPr="00BF5D0A">
        <w:rPr>
          <w:szCs w:val="28"/>
        </w:rPr>
        <w:t>..</w:t>
      </w:r>
      <w:r w:rsidRPr="00BF5D0A">
        <w:rPr>
          <w:szCs w:val="28"/>
          <w:lang w:val="vi-VN"/>
        </w:rPr>
        <w:t xml:space="preserve">. Đến nay, lực lượng Cảnh sát </w:t>
      </w:r>
      <w:r w:rsidRPr="00BF5D0A">
        <w:rPr>
          <w:szCs w:val="28"/>
        </w:rPr>
        <w:t>PCCC và CNCH</w:t>
      </w:r>
      <w:r w:rsidRPr="00BF5D0A">
        <w:rPr>
          <w:szCs w:val="28"/>
          <w:lang w:val="vi-VN"/>
        </w:rPr>
        <w:t xml:space="preserve"> đã được Thủ tướng Chính phủ phê duyệt </w:t>
      </w:r>
      <w:r w:rsidRPr="00BF5D0A">
        <w:rPr>
          <w:szCs w:val="28"/>
        </w:rPr>
        <w:t xml:space="preserve">các đề án, </w:t>
      </w:r>
      <w:r w:rsidRPr="00BF5D0A">
        <w:rPr>
          <w:szCs w:val="28"/>
          <w:lang w:val="vi-VN"/>
        </w:rPr>
        <w:t xml:space="preserve">dự án trang bị phương tiện </w:t>
      </w:r>
      <w:r w:rsidRPr="00BF5D0A">
        <w:rPr>
          <w:szCs w:val="28"/>
        </w:rPr>
        <w:t>PCCC và CNCH. Hằng năm, nhà nước đều bảo đảm k</w:t>
      </w:r>
      <w:r w:rsidRPr="00BF5D0A">
        <w:rPr>
          <w:szCs w:val="28"/>
          <w:lang w:val="vi-VN"/>
        </w:rPr>
        <w:t xml:space="preserve">inh phí đầu tư cho </w:t>
      </w:r>
      <w:r w:rsidR="003B23BC" w:rsidRPr="00BF5D0A">
        <w:rPr>
          <w:szCs w:val="28"/>
        </w:rPr>
        <w:t>hoạt động</w:t>
      </w:r>
      <w:r w:rsidRPr="00BF5D0A">
        <w:rPr>
          <w:szCs w:val="28"/>
          <w:lang w:val="vi-VN"/>
        </w:rPr>
        <w:t xml:space="preserve"> PCCC</w:t>
      </w:r>
      <w:r w:rsidRPr="00BF5D0A">
        <w:rPr>
          <w:szCs w:val="28"/>
        </w:rPr>
        <w:t>, CNCH.</w:t>
      </w:r>
    </w:p>
    <w:p w14:paraId="289FB850" w14:textId="10DD7DD6" w:rsidR="00EC5147" w:rsidRPr="00BF5D0A" w:rsidRDefault="00EC5147" w:rsidP="00483431">
      <w:pPr>
        <w:spacing w:before="120" w:after="120" w:line="340" w:lineRule="atLeast"/>
        <w:ind w:firstLine="851"/>
        <w:jc w:val="both"/>
        <w:rPr>
          <w:szCs w:val="28"/>
        </w:rPr>
      </w:pPr>
      <w:r w:rsidRPr="00BF5D0A">
        <w:rPr>
          <w:szCs w:val="28"/>
        </w:rPr>
        <w:t xml:space="preserve">+ </w:t>
      </w:r>
      <w:r w:rsidRPr="00BF5D0A">
        <w:rPr>
          <w:bCs/>
          <w:szCs w:val="28"/>
          <w:lang w:val="nl-NL"/>
        </w:rPr>
        <w:t xml:space="preserve">Theo thống kế trong 10 năm trở lại đây, lực </w:t>
      </w:r>
      <w:r w:rsidRPr="00BF5D0A">
        <w:rPr>
          <w:szCs w:val="28"/>
          <w:lang w:val="vi-VN"/>
        </w:rPr>
        <w:t xml:space="preserve">lượng Cảnh sát </w:t>
      </w:r>
      <w:r w:rsidRPr="00BF5D0A">
        <w:rPr>
          <w:szCs w:val="28"/>
        </w:rPr>
        <w:t>PCCC và CNCH</w:t>
      </w:r>
      <w:r w:rsidRPr="00BF5D0A">
        <w:rPr>
          <w:szCs w:val="28"/>
          <w:lang w:val="vi-VN"/>
        </w:rPr>
        <w:t xml:space="preserve"> đã trực tiếp thực hiện nhiệm vụ </w:t>
      </w:r>
      <w:r w:rsidRPr="00BF5D0A">
        <w:rPr>
          <w:szCs w:val="28"/>
        </w:rPr>
        <w:t>CNCH</w:t>
      </w:r>
      <w:r w:rsidRPr="00BF5D0A">
        <w:rPr>
          <w:szCs w:val="28"/>
          <w:lang w:val="vi-VN"/>
        </w:rPr>
        <w:t xml:space="preserve"> được 20.857 vụ; trong đó thực hiện </w:t>
      </w:r>
      <w:r w:rsidRPr="00BF5D0A">
        <w:rPr>
          <w:szCs w:val="28"/>
        </w:rPr>
        <w:t>CNCH</w:t>
      </w:r>
      <w:r w:rsidRPr="00BF5D0A">
        <w:rPr>
          <w:szCs w:val="28"/>
          <w:lang w:val="vi-VN"/>
        </w:rPr>
        <w:t xml:space="preserve"> đối với 13.613 vụ cháy; cứu được 6.468 người; tìm kiếm được 3.129 xác nạn nhân bàn giao cho lực lượng chức năng xử lý</w:t>
      </w:r>
      <w:r w:rsidRPr="00BF5D0A">
        <w:rPr>
          <w:szCs w:val="28"/>
        </w:rPr>
        <w:t xml:space="preserve">. </w:t>
      </w:r>
    </w:p>
    <w:p w14:paraId="4B4012B2" w14:textId="7F46A9D5" w:rsidR="009652B7" w:rsidRPr="00BF5D0A" w:rsidRDefault="00EC5147" w:rsidP="00483431">
      <w:pPr>
        <w:tabs>
          <w:tab w:val="left" w:pos="0"/>
        </w:tabs>
        <w:spacing w:before="120" w:after="120" w:line="340" w:lineRule="atLeast"/>
        <w:ind w:firstLine="851"/>
        <w:jc w:val="both"/>
        <w:rPr>
          <w:spacing w:val="-2"/>
          <w:szCs w:val="28"/>
        </w:rPr>
      </w:pPr>
      <w:bookmarkStart w:id="1" w:name="_Hlk150113810"/>
      <w:r w:rsidRPr="00BF5D0A">
        <w:rPr>
          <w:szCs w:val="28"/>
        </w:rPr>
        <w:t xml:space="preserve">- </w:t>
      </w:r>
      <w:r w:rsidRPr="00BF5D0A">
        <w:rPr>
          <w:szCs w:val="28"/>
          <w:lang w:val="vi-VN"/>
        </w:rPr>
        <w:t>Bên cạnh lực lượng Cảnh sát PCCC và CNCH nòng cốt, chuyên trách thì còn có các lực lượng PCCC ở địa phương, cơ sở</w:t>
      </w:r>
      <w:r w:rsidR="0081418A" w:rsidRPr="00BF5D0A">
        <w:rPr>
          <w:szCs w:val="28"/>
        </w:rPr>
        <w:t xml:space="preserve"> đang được giao tham gia thực hiện nhiệm vụ PCCC, CNCH</w:t>
      </w:r>
      <w:r w:rsidRPr="00BF5D0A">
        <w:rPr>
          <w:szCs w:val="28"/>
          <w:lang w:val="vi-VN"/>
        </w:rPr>
        <w:t xml:space="preserve">, bao gồm: Lực lượng PCCC chuyên ngành (đã thành lập </w:t>
      </w:r>
      <w:bookmarkStart w:id="2" w:name="_Hlk150201793"/>
      <w:r w:rsidRPr="00BF5D0A">
        <w:rPr>
          <w:szCs w:val="28"/>
          <w:lang w:val="vi-VN"/>
        </w:rPr>
        <w:t>685 đội với 11.179 đội viên</w:t>
      </w:r>
      <w:bookmarkEnd w:id="2"/>
      <w:r w:rsidRPr="00BF5D0A">
        <w:rPr>
          <w:szCs w:val="28"/>
          <w:lang w:val="vi-VN"/>
        </w:rPr>
        <w:t>); lực lượng PCCC cơ sở (</w:t>
      </w:r>
      <w:bookmarkStart w:id="3" w:name="_Hlk150201760"/>
      <w:r w:rsidRPr="00BF5D0A">
        <w:rPr>
          <w:szCs w:val="28"/>
          <w:lang w:val="vi-VN"/>
        </w:rPr>
        <w:t>đã thành lập 440.482 đội với 2.788.121 đội viên</w:t>
      </w:r>
      <w:bookmarkEnd w:id="3"/>
      <w:r w:rsidRPr="00BF5D0A">
        <w:rPr>
          <w:szCs w:val="28"/>
          <w:lang w:val="vi-VN"/>
        </w:rPr>
        <w:t>); lực lượng dân phòng đang được giao tham gia thực hiện các nhiệm vụ PCCC và CNC</w:t>
      </w:r>
      <w:r w:rsidRPr="00BF5D0A">
        <w:rPr>
          <w:szCs w:val="28"/>
        </w:rPr>
        <w:t xml:space="preserve">H và được thành lập </w:t>
      </w:r>
      <w:r w:rsidRPr="00BF5D0A">
        <w:rPr>
          <w:spacing w:val="-2"/>
          <w:szCs w:val="28"/>
        </w:rPr>
        <w:t xml:space="preserve">ở thôn, tổ dân phố </w:t>
      </w:r>
      <w:r w:rsidRPr="00BF5D0A">
        <w:rPr>
          <w:spacing w:val="-2"/>
          <w:szCs w:val="28"/>
          <w:lang w:val="vi-VN"/>
        </w:rPr>
        <w:t>(</w:t>
      </w:r>
      <w:r w:rsidRPr="00BF5D0A">
        <w:rPr>
          <w:spacing w:val="-2"/>
          <w:szCs w:val="28"/>
        </w:rPr>
        <w:t xml:space="preserve">toàn quốc </w:t>
      </w:r>
      <w:r w:rsidRPr="00BF5D0A">
        <w:rPr>
          <w:spacing w:val="-2"/>
          <w:szCs w:val="28"/>
          <w:lang w:val="vi-VN"/>
        </w:rPr>
        <w:t>đã thành lập</w:t>
      </w:r>
      <w:r w:rsidRPr="00BF5D0A">
        <w:rPr>
          <w:spacing w:val="-2"/>
          <w:szCs w:val="28"/>
        </w:rPr>
        <w:t xml:space="preserve"> được </w:t>
      </w:r>
      <w:bookmarkStart w:id="4" w:name="_Hlk150201694"/>
      <w:r w:rsidRPr="00BF5D0A">
        <w:rPr>
          <w:spacing w:val="-2"/>
          <w:szCs w:val="28"/>
        </w:rPr>
        <w:t>79.672</w:t>
      </w:r>
      <w:r w:rsidRPr="00BF5D0A">
        <w:rPr>
          <w:spacing w:val="-2"/>
          <w:szCs w:val="28"/>
          <w:lang w:val="vi-VN"/>
        </w:rPr>
        <w:t xml:space="preserve"> </w:t>
      </w:r>
      <w:bookmarkEnd w:id="4"/>
      <w:r w:rsidRPr="00BF5D0A">
        <w:rPr>
          <w:spacing w:val="-2"/>
          <w:szCs w:val="28"/>
          <w:lang w:val="vi-VN"/>
        </w:rPr>
        <w:t xml:space="preserve">đội với </w:t>
      </w:r>
      <w:bookmarkStart w:id="5" w:name="_Hlk150201709"/>
      <w:r w:rsidRPr="00BF5D0A">
        <w:rPr>
          <w:spacing w:val="-2"/>
          <w:szCs w:val="28"/>
        </w:rPr>
        <w:t>808</w:t>
      </w:r>
      <w:r w:rsidRPr="00BF5D0A">
        <w:rPr>
          <w:spacing w:val="-2"/>
          <w:szCs w:val="28"/>
          <w:lang w:val="vi-VN"/>
        </w:rPr>
        <w:t>.</w:t>
      </w:r>
      <w:r w:rsidRPr="00BF5D0A">
        <w:rPr>
          <w:spacing w:val="-2"/>
          <w:szCs w:val="28"/>
        </w:rPr>
        <w:t>118</w:t>
      </w:r>
      <w:r w:rsidRPr="00BF5D0A">
        <w:rPr>
          <w:spacing w:val="-2"/>
          <w:szCs w:val="28"/>
          <w:lang w:val="vi-VN"/>
        </w:rPr>
        <w:t xml:space="preserve"> </w:t>
      </w:r>
      <w:bookmarkEnd w:id="5"/>
      <w:r w:rsidRPr="00BF5D0A">
        <w:rPr>
          <w:spacing w:val="-2"/>
          <w:szCs w:val="28"/>
          <w:lang w:val="vi-VN"/>
        </w:rPr>
        <w:t xml:space="preserve">đội viên); lực lượng PCCC tình nguyện (đã thành lập </w:t>
      </w:r>
      <w:bookmarkStart w:id="6" w:name="_Hlk150201880"/>
      <w:r w:rsidRPr="00BF5D0A">
        <w:rPr>
          <w:spacing w:val="-2"/>
          <w:szCs w:val="28"/>
          <w:lang w:val="vi-VN"/>
        </w:rPr>
        <w:t>2.419 đội với 24.299 đội viên</w:t>
      </w:r>
      <w:bookmarkEnd w:id="6"/>
      <w:r w:rsidRPr="00BF5D0A">
        <w:rPr>
          <w:spacing w:val="-2"/>
          <w:szCs w:val="28"/>
          <w:lang w:val="vi-VN"/>
        </w:rPr>
        <w:t>)</w:t>
      </w:r>
      <w:r w:rsidRPr="00BF5D0A">
        <w:rPr>
          <w:spacing w:val="-2"/>
          <w:szCs w:val="28"/>
        </w:rPr>
        <w:t>.</w:t>
      </w:r>
    </w:p>
    <w:p w14:paraId="6EE8A27A" w14:textId="5EE4D75B" w:rsidR="004430D5" w:rsidRPr="00BF5D0A" w:rsidRDefault="004430D5" w:rsidP="00483431">
      <w:pPr>
        <w:spacing w:before="120" w:after="120" w:line="340" w:lineRule="atLeast"/>
        <w:ind w:firstLine="851"/>
        <w:jc w:val="both"/>
        <w:rPr>
          <w:szCs w:val="28"/>
        </w:rPr>
      </w:pPr>
      <w:r w:rsidRPr="00BF5D0A">
        <w:rPr>
          <w:szCs w:val="28"/>
        </w:rPr>
        <w:t>- Qua tham khảo kinh nghiệm của nhiều nước trên thế giới như Nhật Bản, Hàn Quốc, Nga, Mỹ, Đức, Pháp</w:t>
      </w:r>
      <w:r w:rsidR="007857CC" w:rsidRPr="00BF5D0A">
        <w:rPr>
          <w:szCs w:val="28"/>
        </w:rPr>
        <w:t>, Thái Lan, Singapore, Malaysia...</w:t>
      </w:r>
      <w:r w:rsidRPr="00BF5D0A">
        <w:rPr>
          <w:szCs w:val="28"/>
        </w:rPr>
        <w:t xml:space="preserve"> đều giao nhiệm vụ </w:t>
      </w:r>
      <w:r w:rsidR="00E8169B" w:rsidRPr="00BF5D0A">
        <w:rPr>
          <w:szCs w:val="28"/>
        </w:rPr>
        <w:t>CNCH</w:t>
      </w:r>
      <w:r w:rsidRPr="00BF5D0A">
        <w:rPr>
          <w:szCs w:val="28"/>
        </w:rPr>
        <w:t xml:space="preserve"> cho lực lượng </w:t>
      </w:r>
      <w:r w:rsidR="005960E7" w:rsidRPr="00BF5D0A">
        <w:rPr>
          <w:szCs w:val="28"/>
          <w:lang w:val="vi-VN"/>
        </w:rPr>
        <w:t>PCCC và CNCH</w:t>
      </w:r>
      <w:r w:rsidR="005960E7" w:rsidRPr="00BF5D0A">
        <w:rPr>
          <w:szCs w:val="28"/>
        </w:rPr>
        <w:t xml:space="preserve"> </w:t>
      </w:r>
      <w:r w:rsidRPr="00BF5D0A">
        <w:rPr>
          <w:szCs w:val="28"/>
        </w:rPr>
        <w:t>chuyên trách làm nòng cốt đảm nhiệm</w:t>
      </w:r>
      <w:r w:rsidR="004726B7" w:rsidRPr="00BF5D0A">
        <w:rPr>
          <w:szCs w:val="28"/>
        </w:rPr>
        <w:t>; bên cạnh đó,</w:t>
      </w:r>
      <w:r w:rsidRPr="00BF5D0A">
        <w:rPr>
          <w:szCs w:val="28"/>
        </w:rPr>
        <w:t xml:space="preserve"> tham gia phối hợp còn có các lực lượng khác ở cơ sở đã đem lại hiệu quả cao trong công tác </w:t>
      </w:r>
      <w:r w:rsidR="00B31D8A" w:rsidRPr="00BF5D0A">
        <w:rPr>
          <w:szCs w:val="28"/>
        </w:rPr>
        <w:t>CNCH</w:t>
      </w:r>
      <w:r w:rsidRPr="00BF5D0A">
        <w:rPr>
          <w:szCs w:val="28"/>
        </w:rPr>
        <w:t xml:space="preserve"> khi xảy ra</w:t>
      </w:r>
      <w:r w:rsidR="00CB51CD" w:rsidRPr="00BF5D0A">
        <w:rPr>
          <w:szCs w:val="28"/>
        </w:rPr>
        <w:t xml:space="preserve"> các tình huống</w:t>
      </w:r>
      <w:r w:rsidR="005960E7" w:rsidRPr="00BF5D0A">
        <w:rPr>
          <w:szCs w:val="28"/>
        </w:rPr>
        <w:t>, sự cố</w:t>
      </w:r>
      <w:r w:rsidRPr="00BF5D0A">
        <w:rPr>
          <w:szCs w:val="28"/>
        </w:rPr>
        <w:t xml:space="preserve">. </w:t>
      </w:r>
    </w:p>
    <w:p w14:paraId="57B3FD50" w14:textId="4563BB8A" w:rsidR="001A681B" w:rsidRPr="00BF5D0A" w:rsidRDefault="004234AE" w:rsidP="00483431">
      <w:pPr>
        <w:spacing w:before="120" w:after="120" w:line="340" w:lineRule="atLeast"/>
        <w:ind w:firstLine="851"/>
        <w:jc w:val="both"/>
        <w:rPr>
          <w:szCs w:val="28"/>
        </w:rPr>
      </w:pPr>
      <w:r w:rsidRPr="00BF5D0A">
        <w:rPr>
          <w:szCs w:val="28"/>
        </w:rPr>
        <w:t>Từ</w:t>
      </w:r>
      <w:r w:rsidR="004430D5" w:rsidRPr="00BF5D0A">
        <w:rPr>
          <w:szCs w:val="28"/>
        </w:rPr>
        <w:t xml:space="preserve"> phân tích nêu trên cho thấy, cần</w:t>
      </w:r>
      <w:r w:rsidR="008A7BA8" w:rsidRPr="00BF5D0A">
        <w:rPr>
          <w:szCs w:val="28"/>
        </w:rPr>
        <w:t xml:space="preserve"> phải quy định đầy đủ </w:t>
      </w:r>
      <w:r w:rsidRPr="00BF5D0A">
        <w:rPr>
          <w:szCs w:val="28"/>
        </w:rPr>
        <w:t xml:space="preserve">trong </w:t>
      </w:r>
      <w:r w:rsidR="009A0B9C" w:rsidRPr="00BF5D0A">
        <w:rPr>
          <w:szCs w:val="28"/>
        </w:rPr>
        <w:t xml:space="preserve">dự thảo </w:t>
      </w:r>
      <w:r w:rsidR="009A0B9C" w:rsidRPr="00BF5D0A">
        <w:rPr>
          <w:iCs/>
          <w:szCs w:val="28"/>
          <w:shd w:val="clear" w:color="auto" w:fill="FFFFFF"/>
        </w:rPr>
        <w:t xml:space="preserve">Luật Phòng cháy, chữa cháy và cứu nạn, cứu hộ </w:t>
      </w:r>
      <w:r w:rsidRPr="00BF5D0A">
        <w:rPr>
          <w:szCs w:val="28"/>
        </w:rPr>
        <w:t xml:space="preserve">các nội dung </w:t>
      </w:r>
      <w:r w:rsidR="008A7BA8" w:rsidRPr="00BF5D0A">
        <w:rPr>
          <w:szCs w:val="28"/>
        </w:rPr>
        <w:t xml:space="preserve">về hoạt động </w:t>
      </w:r>
      <w:r w:rsidR="00B31D8A" w:rsidRPr="00BF5D0A">
        <w:rPr>
          <w:szCs w:val="28"/>
        </w:rPr>
        <w:t>CNCH</w:t>
      </w:r>
      <w:r w:rsidR="000242E7" w:rsidRPr="00BF5D0A">
        <w:rPr>
          <w:szCs w:val="28"/>
        </w:rPr>
        <w:t xml:space="preserve"> </w:t>
      </w:r>
      <w:r w:rsidR="00AC1A6F" w:rsidRPr="00BF5D0A">
        <w:rPr>
          <w:szCs w:val="28"/>
        </w:rPr>
        <w:t>đối với những sự cố, tai nạn thông thường xảy ra trong đời sống h</w:t>
      </w:r>
      <w:r w:rsidR="00BA54A5" w:rsidRPr="00BF5D0A">
        <w:rPr>
          <w:szCs w:val="28"/>
        </w:rPr>
        <w:t>ằ</w:t>
      </w:r>
      <w:r w:rsidR="00AC1A6F" w:rsidRPr="00BF5D0A">
        <w:rPr>
          <w:szCs w:val="28"/>
        </w:rPr>
        <w:t xml:space="preserve">ng ngày mà lực lượng PCCC </w:t>
      </w:r>
      <w:r w:rsidR="00BA54A5" w:rsidRPr="00BF5D0A">
        <w:rPr>
          <w:szCs w:val="28"/>
        </w:rPr>
        <w:t xml:space="preserve">và CNCH </w:t>
      </w:r>
      <w:r w:rsidR="00AC1A6F" w:rsidRPr="00BF5D0A">
        <w:rPr>
          <w:szCs w:val="28"/>
        </w:rPr>
        <w:t>đang thực hiện</w:t>
      </w:r>
      <w:r w:rsidR="00EF4144" w:rsidRPr="00BF5D0A">
        <w:rPr>
          <w:szCs w:val="28"/>
        </w:rPr>
        <w:t xml:space="preserve"> và chưa đến mức áp dụng cấp độ phòng thủ dân sự</w:t>
      </w:r>
      <w:r w:rsidR="00AC1A6F" w:rsidRPr="00BF5D0A">
        <w:rPr>
          <w:szCs w:val="28"/>
        </w:rPr>
        <w:t xml:space="preserve">; bao gồm, sự </w:t>
      </w:r>
      <w:r w:rsidR="00AC1A6F" w:rsidRPr="00BF5D0A">
        <w:rPr>
          <w:szCs w:val="28"/>
          <w:lang w:val="vi-VN"/>
        </w:rPr>
        <w:t xml:space="preserve">cố, tai nạn cháy, nổ, sập, đổ nhà, công trình, sạt lở đất, đá, có người bị mắc kẹt, </w:t>
      </w:r>
      <w:r w:rsidR="00AC1A6F" w:rsidRPr="00BF5D0A">
        <w:rPr>
          <w:szCs w:val="28"/>
        </w:rPr>
        <w:t>t</w:t>
      </w:r>
      <w:r w:rsidR="00AC1A6F" w:rsidRPr="00BF5D0A">
        <w:rPr>
          <w:szCs w:val="28"/>
          <w:lang w:val="vi-VN"/>
        </w:rPr>
        <w:t xml:space="preserve">ai nạn đuối nước và những </w:t>
      </w:r>
      <w:r w:rsidR="00AC1A6F" w:rsidRPr="00BF5D0A">
        <w:rPr>
          <w:szCs w:val="28"/>
        </w:rPr>
        <w:t xml:space="preserve">sự cố, </w:t>
      </w:r>
      <w:r w:rsidR="00AC1A6F" w:rsidRPr="00BF5D0A">
        <w:rPr>
          <w:szCs w:val="28"/>
          <w:lang w:val="vi-VN"/>
        </w:rPr>
        <w:t>tai nạn thông thường khác</w:t>
      </w:r>
      <w:r w:rsidR="00AC1A6F" w:rsidRPr="00BF5D0A">
        <w:rPr>
          <w:szCs w:val="28"/>
        </w:rPr>
        <w:t xml:space="preserve"> chưa được quy định trong văn bản </w:t>
      </w:r>
      <w:r w:rsidR="00275C4A" w:rsidRPr="00BF5D0A">
        <w:rPr>
          <w:szCs w:val="28"/>
        </w:rPr>
        <w:t>l</w:t>
      </w:r>
      <w:r w:rsidR="00AC1A6F" w:rsidRPr="00BF5D0A">
        <w:rPr>
          <w:szCs w:val="28"/>
        </w:rPr>
        <w:t>uật</w:t>
      </w:r>
      <w:r w:rsidR="009D534C" w:rsidRPr="00BF5D0A">
        <w:rPr>
          <w:szCs w:val="28"/>
        </w:rPr>
        <w:t xml:space="preserve">; </w:t>
      </w:r>
      <w:r w:rsidR="00EF4144" w:rsidRPr="00BF5D0A">
        <w:rPr>
          <w:iCs/>
          <w:szCs w:val="28"/>
          <w:shd w:val="clear" w:color="auto" w:fill="FFFFFF"/>
        </w:rPr>
        <w:t xml:space="preserve">đồng thời, </w:t>
      </w:r>
      <w:r w:rsidR="00AC1A6F" w:rsidRPr="00BF5D0A">
        <w:rPr>
          <w:szCs w:val="28"/>
        </w:rPr>
        <w:t xml:space="preserve">nghiên cứu, bổ sung vào </w:t>
      </w:r>
      <w:r w:rsidR="00AC1A6F" w:rsidRPr="00BF5D0A">
        <w:rPr>
          <w:iCs/>
          <w:szCs w:val="28"/>
          <w:shd w:val="clear" w:color="auto" w:fill="FFFFFF"/>
        </w:rPr>
        <w:t xml:space="preserve">dự thảo Luật Phòng cháy, chữa cháy và cứu nạn, cứu hộ các quy định về: </w:t>
      </w:r>
      <w:r w:rsidR="008A7BA8" w:rsidRPr="00BF5D0A">
        <w:rPr>
          <w:szCs w:val="28"/>
        </w:rPr>
        <w:t xml:space="preserve">Tổ chức, hoạt động, phạm vi </w:t>
      </w:r>
      <w:r w:rsidR="00B31D8A" w:rsidRPr="00BF5D0A">
        <w:rPr>
          <w:szCs w:val="28"/>
        </w:rPr>
        <w:t>CNCH</w:t>
      </w:r>
      <w:r w:rsidR="008A7BA8" w:rsidRPr="00BF5D0A">
        <w:rPr>
          <w:szCs w:val="28"/>
        </w:rPr>
        <w:t xml:space="preserve">, các điều kiện bảo đảm và trách nhiệm của các cơ quan, tổ chức, cá nhân trong công tác </w:t>
      </w:r>
      <w:r w:rsidR="00B31D8A" w:rsidRPr="00BF5D0A">
        <w:rPr>
          <w:szCs w:val="28"/>
        </w:rPr>
        <w:t>CNCH</w:t>
      </w:r>
      <w:r w:rsidR="008A7BA8" w:rsidRPr="00BF5D0A">
        <w:rPr>
          <w:szCs w:val="28"/>
        </w:rPr>
        <w:t xml:space="preserve">; </w:t>
      </w:r>
      <w:r w:rsidR="008A7BA8" w:rsidRPr="00BF5D0A">
        <w:rPr>
          <w:bCs/>
          <w:szCs w:val="28"/>
        </w:rPr>
        <w:t xml:space="preserve">công tác tuyên truyền, hướng dẫn kiến thức về </w:t>
      </w:r>
      <w:r w:rsidR="00B31D8A" w:rsidRPr="00BF5D0A">
        <w:rPr>
          <w:bCs/>
          <w:szCs w:val="28"/>
        </w:rPr>
        <w:t>CNCH</w:t>
      </w:r>
      <w:r w:rsidR="008A7BA8" w:rsidRPr="00BF5D0A">
        <w:rPr>
          <w:bCs/>
          <w:szCs w:val="28"/>
        </w:rPr>
        <w:t xml:space="preserve"> </w:t>
      </w:r>
      <w:r w:rsidR="008A7BA8" w:rsidRPr="00BF5D0A">
        <w:rPr>
          <w:szCs w:val="28"/>
        </w:rPr>
        <w:t xml:space="preserve">và những vấn đề khác có liên quan tới công tác </w:t>
      </w:r>
      <w:r w:rsidR="00B31D8A" w:rsidRPr="00BF5D0A">
        <w:rPr>
          <w:szCs w:val="28"/>
        </w:rPr>
        <w:t>CNCH</w:t>
      </w:r>
      <w:r w:rsidRPr="00BF5D0A">
        <w:rPr>
          <w:szCs w:val="28"/>
        </w:rPr>
        <w:t xml:space="preserve"> để vừa bảo đảm phù hợp với quy định của Hiến pháp năm 2013</w:t>
      </w:r>
      <w:r w:rsidR="00AC1A6F" w:rsidRPr="00BF5D0A">
        <w:rPr>
          <w:szCs w:val="28"/>
        </w:rPr>
        <w:t xml:space="preserve"> về bảo đảm quyền con người, quyền công dân</w:t>
      </w:r>
      <w:r w:rsidRPr="00BF5D0A">
        <w:rPr>
          <w:szCs w:val="28"/>
        </w:rPr>
        <w:t xml:space="preserve">; vừa </w:t>
      </w:r>
      <w:r w:rsidR="00D163E3" w:rsidRPr="00BF5D0A">
        <w:rPr>
          <w:szCs w:val="28"/>
        </w:rPr>
        <w:t xml:space="preserve">tạo cơ sở pháp lý minh bạch trong việc xác định, phân định cụ thể những nhiệm vụ mà </w:t>
      </w:r>
      <w:r w:rsidR="00D163E3" w:rsidRPr="00BF5D0A">
        <w:rPr>
          <w:szCs w:val="28"/>
          <w:lang w:val="nl-NL"/>
        </w:rPr>
        <w:t xml:space="preserve">lực lượng chức năng </w:t>
      </w:r>
      <w:r w:rsidR="00D163E3" w:rsidRPr="00BF5D0A">
        <w:rPr>
          <w:szCs w:val="28"/>
        </w:rPr>
        <w:t xml:space="preserve">được thực hiện và giới hạn, phạm vi, cách thức thực hiện trong công tác </w:t>
      </w:r>
      <w:r w:rsidR="00B31D8A" w:rsidRPr="00BF5D0A">
        <w:rPr>
          <w:szCs w:val="28"/>
        </w:rPr>
        <w:t>CNCH</w:t>
      </w:r>
      <w:r w:rsidR="00D163E3" w:rsidRPr="00BF5D0A">
        <w:rPr>
          <w:szCs w:val="28"/>
        </w:rPr>
        <w:t xml:space="preserve"> để bảo đảm quyền, lợi ích hợp pháp của người dân, góp phần bảo vệ </w:t>
      </w:r>
      <w:r w:rsidR="00AC6F76" w:rsidRPr="00BF5D0A">
        <w:rPr>
          <w:szCs w:val="28"/>
        </w:rPr>
        <w:t>quyền con người, quyền công dân.</w:t>
      </w:r>
    </w:p>
    <w:p w14:paraId="7C651C27" w14:textId="1251CB61" w:rsidR="009D534C" w:rsidRPr="00BF5D0A" w:rsidRDefault="00EF4144" w:rsidP="00483431">
      <w:pPr>
        <w:spacing w:before="120" w:after="120" w:line="340" w:lineRule="atLeast"/>
        <w:ind w:firstLine="851"/>
        <w:jc w:val="both"/>
        <w:rPr>
          <w:szCs w:val="28"/>
        </w:rPr>
      </w:pPr>
      <w:r w:rsidRPr="00BF5D0A">
        <w:rPr>
          <w:szCs w:val="28"/>
        </w:rPr>
        <w:lastRenderedPageBreak/>
        <w:t xml:space="preserve">Cơ quan chủ trì soạn thảo </w:t>
      </w:r>
      <w:r w:rsidR="009A0B9C" w:rsidRPr="00BF5D0A">
        <w:rPr>
          <w:szCs w:val="28"/>
        </w:rPr>
        <w:t xml:space="preserve">đã chỉ đạo rà soát </w:t>
      </w:r>
      <w:r w:rsidR="00B27189" w:rsidRPr="00BF5D0A">
        <w:rPr>
          <w:szCs w:val="28"/>
        </w:rPr>
        <w:t>các luật,</w:t>
      </w:r>
      <w:r w:rsidR="009A0B9C" w:rsidRPr="00BF5D0A">
        <w:rPr>
          <w:szCs w:val="28"/>
        </w:rPr>
        <w:t xml:space="preserve"> pháp lệnh đang có hiệu lực </w:t>
      </w:r>
      <w:r w:rsidR="00B27189" w:rsidRPr="00BF5D0A">
        <w:rPr>
          <w:szCs w:val="28"/>
        </w:rPr>
        <w:t xml:space="preserve">để </w:t>
      </w:r>
      <w:r w:rsidR="009A0B9C" w:rsidRPr="00BF5D0A">
        <w:rPr>
          <w:szCs w:val="28"/>
        </w:rPr>
        <w:t xml:space="preserve">bảo đảm việc đề xuất quy định về hoạt động CNCH trong </w:t>
      </w:r>
      <w:r w:rsidR="00DE51D0" w:rsidRPr="00BF5D0A">
        <w:rPr>
          <w:szCs w:val="28"/>
        </w:rPr>
        <w:t xml:space="preserve">dự thảo </w:t>
      </w:r>
      <w:r w:rsidR="009A0B9C" w:rsidRPr="00BF5D0A">
        <w:rPr>
          <w:szCs w:val="28"/>
        </w:rPr>
        <w:t>Luật Phòng cháy, chữa cháy và cứu nạn, cứu hộ là không chồng lấn, không mẫu thuẫn với các luật, pháp lệnh và bảo đảm đồng bộ, thống nhất của hệ thống pháp luật.</w:t>
      </w:r>
    </w:p>
    <w:bookmarkEnd w:id="1"/>
    <w:p w14:paraId="133316FF" w14:textId="6EFA0E2B" w:rsidR="00743BFB" w:rsidRPr="00BF5D0A" w:rsidRDefault="00743BFB" w:rsidP="00483431">
      <w:pPr>
        <w:snapToGrid w:val="0"/>
        <w:spacing w:before="120" w:after="120" w:line="340" w:lineRule="atLeast"/>
        <w:ind w:firstLine="851"/>
        <w:jc w:val="both"/>
        <w:rPr>
          <w:b/>
          <w:bCs/>
          <w:szCs w:val="28"/>
        </w:rPr>
      </w:pPr>
      <w:r w:rsidRPr="00BF5D0A">
        <w:rPr>
          <w:b/>
          <w:bCs/>
          <w:szCs w:val="28"/>
        </w:rPr>
        <w:t xml:space="preserve">3. </w:t>
      </w:r>
      <w:r w:rsidR="00BD458A" w:rsidRPr="00BF5D0A">
        <w:rPr>
          <w:b/>
          <w:bCs/>
          <w:szCs w:val="28"/>
        </w:rPr>
        <w:t>Đ</w:t>
      </w:r>
      <w:r w:rsidRPr="00BF5D0A">
        <w:rPr>
          <w:b/>
          <w:bCs/>
          <w:szCs w:val="28"/>
        </w:rPr>
        <w:t xml:space="preserve">áp ứng yêu cầu thực tiễn khách quan </w:t>
      </w:r>
      <w:r w:rsidR="00BD458A" w:rsidRPr="00BF5D0A">
        <w:rPr>
          <w:b/>
          <w:bCs/>
          <w:szCs w:val="28"/>
        </w:rPr>
        <w:t>và khắc phục hạn chế, vướng mắc, bất cập của pháp luật hiện hành</w:t>
      </w:r>
    </w:p>
    <w:p w14:paraId="404912BB" w14:textId="77777777" w:rsidR="00FD307C" w:rsidRPr="00BF5D0A" w:rsidRDefault="00FD307C" w:rsidP="00483431">
      <w:pPr>
        <w:spacing w:before="120" w:after="120" w:line="340" w:lineRule="atLeast"/>
        <w:ind w:firstLine="851"/>
        <w:jc w:val="both"/>
        <w:rPr>
          <w:szCs w:val="28"/>
        </w:rPr>
      </w:pPr>
      <w:r w:rsidRPr="00BF5D0A">
        <w:rPr>
          <w:szCs w:val="28"/>
        </w:rPr>
        <w:t xml:space="preserve">Trong thời gian qua, tình hình cháy, nổ còn diễn biến phức tạp, nhất là tại các thành phố lớn, các khu đô thị tập trung đông dân cư với nhiều loại hình cơ sở mới xuất hiện đã và đang gây ra những thiệt hại về người và tài sản, ảnh hưởng đến an ninh, trật tự, đời sống xã hội, môi trường ổn định để phát triển kinh tế, xã hội… Thực tế này đòi hỏi cấp thiết phải tăng cường các giải pháp, biện pháp, yêu cầu để nâng cao hiệu quả quản lý nhà nước về PCCC và việc sửa đổi, bổ sung các quy định của pháp luật về PCCC hiện hành là để kịp thời tạo cơ sở pháp lý nhằm tổ chức thực hiện có hiệu quả công tác quản lý nhà nước về PCCC trong thực tiễn. </w:t>
      </w:r>
    </w:p>
    <w:p w14:paraId="4E606859" w14:textId="77777777" w:rsidR="00FD307C" w:rsidRPr="00BF5D0A" w:rsidRDefault="00FD307C" w:rsidP="00483431">
      <w:pPr>
        <w:spacing w:before="120" w:after="120" w:line="340" w:lineRule="atLeast"/>
        <w:ind w:firstLine="851"/>
        <w:jc w:val="both"/>
        <w:rPr>
          <w:szCs w:val="28"/>
        </w:rPr>
      </w:pPr>
      <w:r w:rsidRPr="00BF5D0A">
        <w:rPr>
          <w:szCs w:val="28"/>
        </w:rPr>
        <w:t>Mặt khác, qua giám sát tối cao của Quốc hội về “việc thực hiện chính sách, pháp luật về phòng cháy và chữa cháy giai đoạn 2014 - 2018” đã chỉ ra một số hạn chế, bất cập mà đến nay chưa được khắc phục triệt để như: trách nhiệm của cơ quan, tổ chức, cá nhân trong PCCC và CNCH; việc áp dụng các tiêu chuẩn, quy chuẩn kỹ thuật về PCCC; việc đảm bảo an toàn trong sử dụng điện; việc xây dựng lực lượng PCCC chuyên ngành, PCCC cơ sở và dân phòng; việc tổ chức PCCC tình nguyện... Việc xây dựng, ban hành Luật PCCC và CNCH là cần thiết để khắc phục triệt để những hạn chế, bất cập nêu trên, đáp ứng yêu cầu thực tiễn, bảo đảm tính đồng bộ, thống nhất của hệ thống pháp luật và tăng cường công tác quản lý nhà nước về PCCC trong tình hình mới; cụ thể:</w:t>
      </w:r>
    </w:p>
    <w:p w14:paraId="6390050F" w14:textId="77777777" w:rsidR="00FD307C" w:rsidRPr="00BF5D0A" w:rsidRDefault="00FD307C" w:rsidP="00483431">
      <w:pPr>
        <w:spacing w:before="120" w:after="120" w:line="340" w:lineRule="atLeast"/>
        <w:ind w:firstLine="851"/>
        <w:jc w:val="both"/>
        <w:rPr>
          <w:szCs w:val="28"/>
        </w:rPr>
      </w:pPr>
      <w:r w:rsidRPr="00BF5D0A">
        <w:rPr>
          <w:szCs w:val="28"/>
        </w:rPr>
        <w:t xml:space="preserve">- Quy định cụ thể về trách nhiệm PCCC và CNCH, đặc biệt là của người đứng đầu cơ sở, chủ phương tiện giao thông cơ giới, chủ hộ gia đình, chủ đầu tư dự án, công trình, </w:t>
      </w:r>
      <w:r w:rsidRPr="00BF5D0A">
        <w:rPr>
          <w:bCs/>
          <w:szCs w:val="28"/>
        </w:rPr>
        <w:t>trách nhiệm của các cơ quan, tổ chức có liên quan trong thẩm định, thẩm tra về PCCC phù hợp với chức năng, nhiệm vụ theo quy định</w:t>
      </w:r>
      <w:r w:rsidRPr="00BF5D0A">
        <w:rPr>
          <w:szCs w:val="28"/>
        </w:rPr>
        <w:t>; quy định việc xây dựng, áp dụng tiêu chuẩn, quy chuẩn kỹ thuật về PCCC, CNCH phù hợp với thực tiễn; quy định về phòng cháy trong sử dụng, cung ứng điện, bảo đảm chất lượng đối với thiết bị điện: quy định cụ thể hơn về PCC tình nguyện, xây dựng lực lượng PCCC và CNCH...</w:t>
      </w:r>
    </w:p>
    <w:p w14:paraId="271EEB6A" w14:textId="77777777" w:rsidR="00FD307C" w:rsidRPr="00BF5D0A" w:rsidRDefault="00FD307C" w:rsidP="00483431">
      <w:pPr>
        <w:shd w:val="clear" w:color="auto" w:fill="FFFFFF"/>
        <w:spacing w:before="120" w:after="120" w:line="340" w:lineRule="atLeast"/>
        <w:ind w:firstLine="851"/>
        <w:jc w:val="both"/>
        <w:rPr>
          <w:bCs/>
          <w:szCs w:val="28"/>
        </w:rPr>
      </w:pPr>
      <w:r w:rsidRPr="00BF5D0A">
        <w:rPr>
          <w:bCs/>
          <w:szCs w:val="28"/>
        </w:rPr>
        <w:t xml:space="preserve">- Quy định về cơ sở đảm bảo bao quát, phù hợp với thực tiễn do thực tế hiện nay các loại hình cơ sở thuộc diện quản lý về PCCC thường xuyên thay đổi, phát sinh mới; một cơ quan, tổ chức có thể có một hoặc nhiều cơ sở và trong phạm vi một cơ sở có nhiều cơ quan, tổ chức thuê, mua, sử dụng mặt bằng để tổ chức hoạt động sản xuất, kinh doanh. </w:t>
      </w:r>
    </w:p>
    <w:p w14:paraId="1C1390EE" w14:textId="29359490" w:rsidR="00B570B0" w:rsidRPr="00BF5D0A" w:rsidRDefault="00743BFB" w:rsidP="00483431">
      <w:pPr>
        <w:snapToGrid w:val="0"/>
        <w:spacing w:before="120" w:after="120" w:line="340" w:lineRule="atLeast"/>
        <w:ind w:firstLine="851"/>
        <w:jc w:val="both"/>
        <w:rPr>
          <w:szCs w:val="28"/>
          <w:lang w:val="sv-SE"/>
        </w:rPr>
      </w:pPr>
      <w:r w:rsidRPr="00BF5D0A">
        <w:rPr>
          <w:szCs w:val="28"/>
        </w:rPr>
        <w:t xml:space="preserve">- Rà soát sửa đổi các quy định của Luật Phòng cháy và chữa cháy để khắc phục khó khăn, vướng mắc, bất cập, thống nhất với một số luật hiện hành có liên quan, bảo đảm tính khả thi; bổ sung quy định mới đáp ứng yêu cầu thực tiễn, cụ </w:t>
      </w:r>
      <w:r w:rsidRPr="00BF5D0A">
        <w:rPr>
          <w:szCs w:val="28"/>
        </w:rPr>
        <w:lastRenderedPageBreak/>
        <w:t>thể: Rà soát, b</w:t>
      </w:r>
      <w:r w:rsidRPr="00BF5D0A">
        <w:rPr>
          <w:bCs/>
          <w:szCs w:val="28"/>
        </w:rPr>
        <w:t xml:space="preserve">ổ sung các quy định để quản lý chặt chẽ đối với các loại hình nhà ở, nhà sử dụng để ở kết hợp với sản xuất, kinh doanh, về sử dụng điện, sử dụng nguồn lửa và các chất dễ cháy, nổ; quy định tạm đình chỉ, đình chỉ hoạt động trong Luật </w:t>
      </w:r>
      <w:r w:rsidRPr="00BF5D0A">
        <w:rPr>
          <w:szCs w:val="28"/>
        </w:rPr>
        <w:t xml:space="preserve">Phòng cháy và chữa cháy </w:t>
      </w:r>
      <w:r w:rsidRPr="00BF5D0A">
        <w:rPr>
          <w:bCs/>
          <w:szCs w:val="28"/>
        </w:rPr>
        <w:t>cần rà soát điều chỉnh cho thống nhất với Luật Xử lý vi phạm hành chính; r</w:t>
      </w:r>
      <w:r w:rsidRPr="00BF5D0A">
        <w:rPr>
          <w:szCs w:val="28"/>
        </w:rPr>
        <w:t xml:space="preserve">à soát quy định về PCCC rừng cho thống nhất với Luật Lâm nghiệp; rà soát quy định về tiêu chuẩn </w:t>
      </w:r>
      <w:r w:rsidRPr="00BF5D0A">
        <w:rPr>
          <w:iCs/>
          <w:szCs w:val="28"/>
          <w:lang w:eastAsia="vi-VN"/>
        </w:rPr>
        <w:t xml:space="preserve">PCCC cho thống nhất với Luật Tiêu chuẩn và quy chuẩn kỹ thuật; </w:t>
      </w:r>
      <w:r w:rsidRPr="00BF5D0A">
        <w:rPr>
          <w:bCs/>
          <w:szCs w:val="28"/>
        </w:rPr>
        <w:t xml:space="preserve">Luật </w:t>
      </w:r>
      <w:r w:rsidRPr="00BF5D0A">
        <w:rPr>
          <w:szCs w:val="28"/>
        </w:rPr>
        <w:t>Phòng cháy và chữa cháy</w:t>
      </w:r>
      <w:r w:rsidRPr="00BF5D0A">
        <w:rPr>
          <w:bCs/>
          <w:szCs w:val="28"/>
        </w:rPr>
        <w:t xml:space="preserve"> chưa phân định trách nhiệm của các cơ quan, tổ chức có liên quan trong thẩm định, thẩm tra về PCCC phù hợp với chức năng, nhiệm vụ theo quy định; về khái niệm thẩm duyệt thiết kế về PCCC cũng cần được điều chỉnh cho thống nhất với Luật Xây dựng;</w:t>
      </w:r>
      <w:r w:rsidRPr="00BF5D0A">
        <w:rPr>
          <w:szCs w:val="28"/>
        </w:rPr>
        <w:t xml:space="preserve"> </w:t>
      </w:r>
      <w:r w:rsidRPr="00BF5D0A">
        <w:rPr>
          <w:szCs w:val="28"/>
          <w:lang w:val="sv-SE"/>
        </w:rPr>
        <w:t>quy định về điều động, huy động lực lượng, phương tiện tham gia chữa cháy chưa bảo đảm tính khả thi; quy định về bồi thường tài sản tham gia chữa cháy còn quy định chung chung; v</w:t>
      </w:r>
      <w:r w:rsidRPr="00BF5D0A">
        <w:rPr>
          <w:szCs w:val="28"/>
          <w:lang w:val="sv-SE" w:eastAsia="vi-VN"/>
        </w:rPr>
        <w:t>ề quy định xây dựng, phê duyệt phương án chữa cháy, phương án CNCH cần được điều chỉnh cho phù hợp với thực tiễn và bảo đảm tính khả thi; v</w:t>
      </w:r>
      <w:r w:rsidRPr="00BF5D0A">
        <w:rPr>
          <w:snapToGrid w:val="0"/>
          <w:szCs w:val="28"/>
          <w:lang w:val="sv-SE"/>
        </w:rPr>
        <w:t>ề xây dựng, bố trí lực lượng PCCC và CNCH cần được nghiên cứu, điều chỉnh cho phù hợp với thực tiễn, đáp ứng yêu cầu thực hiện nhiệm vụ và khả năng bảo đảm của từng loại hình cơ sở, từng địa phương</w:t>
      </w:r>
      <w:r w:rsidRPr="00BF5D0A">
        <w:rPr>
          <w:bCs/>
          <w:szCs w:val="28"/>
          <w:lang w:val="nl-NL"/>
        </w:rPr>
        <w:t>.</w:t>
      </w:r>
      <w:r w:rsidRPr="00BF5D0A">
        <w:rPr>
          <w:szCs w:val="28"/>
          <w:lang w:val="sv-SE"/>
        </w:rPr>
        <w:t xml:space="preserve"> </w:t>
      </w:r>
      <w:r w:rsidRPr="00BF5D0A">
        <w:rPr>
          <w:bCs/>
          <w:szCs w:val="28"/>
        </w:rPr>
        <w:t>Về quy định trang bị phương tiện PCCC đối với các loại hình cơ sở, phương tiện giao thông cần được rà soát, điều chỉnh, bổ sung bảo đảm tính khả thi và đáp ứng yêu cầu quản lý.</w:t>
      </w:r>
      <w:r w:rsidRPr="00BF5D0A">
        <w:rPr>
          <w:szCs w:val="28"/>
          <w:lang w:val="sv-SE"/>
        </w:rPr>
        <w:t xml:space="preserve"> </w:t>
      </w:r>
      <w:r w:rsidRPr="00BF5D0A">
        <w:rPr>
          <w:bCs/>
          <w:iCs/>
          <w:szCs w:val="28"/>
        </w:rPr>
        <w:t xml:space="preserve">Rà soát, điều chỉnh quy định về thanh tra trong Luật </w:t>
      </w:r>
      <w:r w:rsidRPr="00BF5D0A">
        <w:rPr>
          <w:szCs w:val="28"/>
        </w:rPr>
        <w:t xml:space="preserve">Phòng cháy và chữa cháy và </w:t>
      </w:r>
      <w:r w:rsidRPr="00BF5D0A">
        <w:rPr>
          <w:bCs/>
          <w:iCs/>
          <w:szCs w:val="28"/>
        </w:rPr>
        <w:t>Luật Thanh tra để bảo đảm đồng bộ, thống nhất.</w:t>
      </w:r>
      <w:r w:rsidRPr="00BF5D0A">
        <w:rPr>
          <w:szCs w:val="28"/>
        </w:rPr>
        <w:t xml:space="preserve"> Về bảo đảm điều kiện hoạt động PCCC, CNCH cũng cần được nghiên cứu sửa đổi, bổ sung đáp ứng yêu cầu thực tiễn. </w:t>
      </w:r>
      <w:r w:rsidRPr="00BF5D0A">
        <w:rPr>
          <w:bCs/>
          <w:szCs w:val="28"/>
        </w:rPr>
        <w:t xml:space="preserve">Một số quy định của Luật </w:t>
      </w:r>
      <w:r w:rsidRPr="00BF5D0A">
        <w:rPr>
          <w:szCs w:val="28"/>
        </w:rPr>
        <w:t xml:space="preserve">Phòng cháy và chữa cháy </w:t>
      </w:r>
      <w:r w:rsidRPr="00BF5D0A">
        <w:rPr>
          <w:bCs/>
          <w:szCs w:val="28"/>
        </w:rPr>
        <w:t>không còn phù hợp với tình hình thực tế cần được sửa đổi như việc thực hiện yêu cầu khu dân cư phải có các quy định, nội quy về PCCC; bãi bỏ các quy định về điều kiện an toàn PCCC đối với các công trình đặc thù do hiện nay đã ban hành các quy chuẩn, tiêu chuẩn kỹ thuật để áp dụng trực tiếp</w:t>
      </w:r>
      <w:r w:rsidR="00293B04" w:rsidRPr="00BF5D0A">
        <w:rPr>
          <w:bCs/>
          <w:szCs w:val="28"/>
        </w:rPr>
        <w:t>; sửa đổi các quy định về tổ chức, hoạt động của lực lượng dân phòng cho đồng bộ, thống nhất với một số luật có liên quan</w:t>
      </w:r>
      <w:r w:rsidRPr="00BF5D0A">
        <w:rPr>
          <w:bCs/>
          <w:szCs w:val="28"/>
        </w:rPr>
        <w:t>...</w:t>
      </w:r>
    </w:p>
    <w:p w14:paraId="2BB240E1" w14:textId="7684DE4F" w:rsidR="000B5C84" w:rsidRPr="00BF5D0A" w:rsidRDefault="00257823" w:rsidP="00483431">
      <w:pPr>
        <w:snapToGrid w:val="0"/>
        <w:spacing w:before="120" w:after="120" w:line="340" w:lineRule="atLeast"/>
        <w:ind w:firstLine="851"/>
        <w:jc w:val="both"/>
        <w:rPr>
          <w:b/>
          <w:bCs/>
          <w:szCs w:val="28"/>
          <w:lang w:val="vi-VN"/>
        </w:rPr>
      </w:pPr>
      <w:r w:rsidRPr="00BF5D0A">
        <w:rPr>
          <w:b/>
          <w:bCs/>
          <w:szCs w:val="28"/>
          <w:lang w:val="vi-VN"/>
        </w:rPr>
        <w:t>II. MỤC ĐÍCH, QUAN ĐIỂM</w:t>
      </w:r>
      <w:r w:rsidR="005B19C1" w:rsidRPr="00BF5D0A">
        <w:rPr>
          <w:b/>
          <w:bCs/>
          <w:szCs w:val="28"/>
        </w:rPr>
        <w:t xml:space="preserve"> </w:t>
      </w:r>
      <w:r w:rsidRPr="00BF5D0A">
        <w:rPr>
          <w:b/>
          <w:bCs/>
          <w:szCs w:val="28"/>
          <w:lang w:val="vi-VN"/>
        </w:rPr>
        <w:t xml:space="preserve">XÂY DỰNG LUẬT </w:t>
      </w:r>
    </w:p>
    <w:p w14:paraId="09AD1DD4" w14:textId="50CF5A6D" w:rsidR="00257823" w:rsidRPr="00BF5D0A" w:rsidRDefault="00257823" w:rsidP="00483431">
      <w:pPr>
        <w:snapToGrid w:val="0"/>
        <w:spacing w:before="120" w:after="120" w:line="340" w:lineRule="atLeast"/>
        <w:ind w:firstLine="851"/>
        <w:jc w:val="both"/>
        <w:rPr>
          <w:b/>
          <w:bCs/>
          <w:szCs w:val="28"/>
        </w:rPr>
      </w:pPr>
      <w:r w:rsidRPr="00BF5D0A">
        <w:rPr>
          <w:b/>
          <w:bCs/>
          <w:szCs w:val="28"/>
          <w:lang w:val="vi-VN"/>
        </w:rPr>
        <w:t>1. Mục đích</w:t>
      </w:r>
      <w:r w:rsidR="005B19C1" w:rsidRPr="00BF5D0A">
        <w:rPr>
          <w:b/>
          <w:bCs/>
          <w:szCs w:val="28"/>
        </w:rPr>
        <w:t xml:space="preserve"> xây dựng Luật</w:t>
      </w:r>
    </w:p>
    <w:p w14:paraId="34497FD8" w14:textId="5C75439A" w:rsidR="006D554A" w:rsidRPr="00BF5D0A" w:rsidRDefault="000B5C84" w:rsidP="00483431">
      <w:pPr>
        <w:spacing w:before="120" w:after="120" w:line="340" w:lineRule="atLeast"/>
        <w:ind w:firstLine="851"/>
        <w:jc w:val="both"/>
        <w:rPr>
          <w:szCs w:val="28"/>
          <w:lang w:val="vi-VN"/>
        </w:rPr>
      </w:pPr>
      <w:r w:rsidRPr="00BF5D0A">
        <w:rPr>
          <w:szCs w:val="28"/>
          <w:lang w:val="vi-VN"/>
        </w:rPr>
        <w:t xml:space="preserve">- </w:t>
      </w:r>
      <w:r w:rsidRPr="00BF5D0A">
        <w:rPr>
          <w:szCs w:val="28"/>
        </w:rPr>
        <w:t>Thể chế</w:t>
      </w:r>
      <w:r w:rsidRPr="00BF5D0A">
        <w:rPr>
          <w:szCs w:val="28"/>
          <w:lang w:val="vi-VN"/>
        </w:rPr>
        <w:t xml:space="preserve"> hóa </w:t>
      </w:r>
      <w:r w:rsidRPr="00BF5D0A">
        <w:rPr>
          <w:szCs w:val="28"/>
        </w:rPr>
        <w:t xml:space="preserve">quan điểm, </w:t>
      </w:r>
      <w:r w:rsidRPr="00BF5D0A">
        <w:rPr>
          <w:szCs w:val="28"/>
          <w:lang w:val="vi-VN"/>
        </w:rPr>
        <w:t>chủ trương của Đảng về</w:t>
      </w:r>
      <w:r w:rsidRPr="00BF5D0A">
        <w:rPr>
          <w:szCs w:val="28"/>
        </w:rPr>
        <w:t xml:space="preserve"> tăng cường, nâng cao hiệu l</w:t>
      </w:r>
      <w:r w:rsidR="00AC1588" w:rsidRPr="00BF5D0A">
        <w:rPr>
          <w:szCs w:val="28"/>
        </w:rPr>
        <w:t>ực</w:t>
      </w:r>
      <w:r w:rsidRPr="00BF5D0A">
        <w:rPr>
          <w:szCs w:val="28"/>
        </w:rPr>
        <w:t xml:space="preserve">, hiệu quả </w:t>
      </w:r>
      <w:r w:rsidRPr="00BF5D0A">
        <w:rPr>
          <w:bCs/>
          <w:szCs w:val="28"/>
        </w:rPr>
        <w:t xml:space="preserve">quản lý nhà nước về </w:t>
      </w:r>
      <w:r w:rsidR="006E725C" w:rsidRPr="00BF5D0A">
        <w:rPr>
          <w:bCs/>
          <w:szCs w:val="28"/>
        </w:rPr>
        <w:t>PCCC</w:t>
      </w:r>
      <w:r w:rsidRPr="00BF5D0A">
        <w:rPr>
          <w:szCs w:val="28"/>
        </w:rPr>
        <w:t>; cụ thể hóa và tạo cơ sở pháp lý để bảo đảm thi hành quy định của Hiến pháp năm 2013 về q</w:t>
      </w:r>
      <w:r w:rsidR="00A23D69" w:rsidRPr="00BF5D0A">
        <w:rPr>
          <w:szCs w:val="28"/>
        </w:rPr>
        <w:t>uyền con người, quyền công dân.</w:t>
      </w:r>
    </w:p>
    <w:p w14:paraId="504920E3" w14:textId="443F1FF1" w:rsidR="00DF1348" w:rsidRPr="00BF5D0A" w:rsidRDefault="006D554A" w:rsidP="00483431">
      <w:pPr>
        <w:spacing w:before="120" w:after="120" w:line="340" w:lineRule="atLeast"/>
        <w:ind w:firstLine="851"/>
        <w:jc w:val="both"/>
        <w:rPr>
          <w:spacing w:val="-4"/>
          <w:szCs w:val="28"/>
          <w:lang w:val="fr-FR"/>
        </w:rPr>
      </w:pPr>
      <w:r w:rsidRPr="00BF5D0A">
        <w:rPr>
          <w:spacing w:val="-4"/>
          <w:szCs w:val="28"/>
          <w:lang w:val="vi-VN"/>
        </w:rPr>
        <w:t xml:space="preserve">- </w:t>
      </w:r>
      <w:r w:rsidR="00A23D69" w:rsidRPr="00BF5D0A">
        <w:rPr>
          <w:spacing w:val="-4"/>
          <w:szCs w:val="28"/>
          <w:lang w:val="vi-VN"/>
        </w:rPr>
        <w:t xml:space="preserve">Đáp ứng yêu cầu </w:t>
      </w:r>
      <w:r w:rsidR="00A23D69" w:rsidRPr="00BF5D0A">
        <w:rPr>
          <w:spacing w:val="-4"/>
          <w:szCs w:val="28"/>
        </w:rPr>
        <w:t xml:space="preserve">thực tiễn công tác </w:t>
      </w:r>
      <w:r w:rsidR="00A23D69" w:rsidRPr="00BF5D0A">
        <w:rPr>
          <w:spacing w:val="-4"/>
          <w:szCs w:val="28"/>
          <w:lang w:val="vi-VN"/>
        </w:rPr>
        <w:t xml:space="preserve">bảo đảm </w:t>
      </w:r>
      <w:r w:rsidR="00A23D69" w:rsidRPr="00BF5D0A">
        <w:rPr>
          <w:spacing w:val="-4"/>
          <w:szCs w:val="28"/>
        </w:rPr>
        <w:t xml:space="preserve">an ninh, </w:t>
      </w:r>
      <w:r w:rsidR="00A23D69" w:rsidRPr="00BF5D0A">
        <w:rPr>
          <w:spacing w:val="-4"/>
          <w:szCs w:val="28"/>
          <w:lang w:val="vi-VN"/>
        </w:rPr>
        <w:t>trật tự;</w:t>
      </w:r>
      <w:r w:rsidR="0073150A" w:rsidRPr="00BF5D0A">
        <w:rPr>
          <w:spacing w:val="-4"/>
          <w:szCs w:val="28"/>
        </w:rPr>
        <w:t xml:space="preserve"> b</w:t>
      </w:r>
      <w:r w:rsidR="0073150A" w:rsidRPr="00BF5D0A">
        <w:rPr>
          <w:spacing w:val="-4"/>
          <w:szCs w:val="28"/>
          <w:lang w:val="fr-FR"/>
        </w:rPr>
        <w:t xml:space="preserve">ảo vệ tính mạng, sức khỏe con người, tài sản của nhà nước, </w:t>
      </w:r>
      <w:r w:rsidR="0036476D" w:rsidRPr="00BF5D0A">
        <w:rPr>
          <w:spacing w:val="-4"/>
          <w:szCs w:val="28"/>
          <w:lang w:val="fr-FR"/>
        </w:rPr>
        <w:t xml:space="preserve">cơ quan, </w:t>
      </w:r>
      <w:r w:rsidR="0073150A" w:rsidRPr="00BF5D0A">
        <w:rPr>
          <w:spacing w:val="-4"/>
          <w:szCs w:val="28"/>
          <w:lang w:val="fr-FR"/>
        </w:rPr>
        <w:t xml:space="preserve">tổ chức, cá nhân; </w:t>
      </w:r>
      <w:r w:rsidR="00DF1348" w:rsidRPr="00BF5D0A">
        <w:rPr>
          <w:spacing w:val="-4"/>
          <w:szCs w:val="28"/>
        </w:rPr>
        <w:t>tạo môi trường an toàn phục vụ phát triển</w:t>
      </w:r>
      <w:r w:rsidR="00DF1348" w:rsidRPr="00BF5D0A">
        <w:rPr>
          <w:spacing w:val="-4"/>
          <w:szCs w:val="28"/>
          <w:lang w:val="vi-VN"/>
        </w:rPr>
        <w:t xml:space="preserve"> kinh tế, văn hóa, xã hội và hội nhập quốc tế.</w:t>
      </w:r>
    </w:p>
    <w:p w14:paraId="3ED29F76" w14:textId="16ACBBC0" w:rsidR="006D554A" w:rsidRPr="00BF5D0A" w:rsidRDefault="00DF1348" w:rsidP="00483431">
      <w:pPr>
        <w:spacing w:before="120" w:after="120" w:line="340" w:lineRule="atLeast"/>
        <w:ind w:firstLine="851"/>
        <w:jc w:val="both"/>
        <w:rPr>
          <w:szCs w:val="28"/>
          <w:lang w:val="fr-FR"/>
        </w:rPr>
      </w:pPr>
      <w:r w:rsidRPr="00BF5D0A">
        <w:rPr>
          <w:szCs w:val="28"/>
          <w:lang w:val="fr-FR"/>
        </w:rPr>
        <w:t>- Đ</w:t>
      </w:r>
      <w:r w:rsidR="008B1428" w:rsidRPr="00BF5D0A">
        <w:rPr>
          <w:szCs w:val="28"/>
          <w:lang w:val="fr-FR"/>
        </w:rPr>
        <w:t>ẩy mạnh cải cách thủ tục hành chính, tăng cường giải pháp phòng ngừa, phân công, phân cấp gắn trách nhiệm</w:t>
      </w:r>
      <w:r w:rsidRPr="00BF5D0A">
        <w:rPr>
          <w:szCs w:val="28"/>
          <w:lang w:val="fr-FR"/>
        </w:rPr>
        <w:t xml:space="preserve"> trong hoạt động PCCC</w:t>
      </w:r>
      <w:r w:rsidR="005B19C1" w:rsidRPr="00BF5D0A">
        <w:rPr>
          <w:szCs w:val="28"/>
          <w:lang w:val="fr-FR"/>
        </w:rPr>
        <w:t>, CNCH</w:t>
      </w:r>
      <w:r w:rsidRPr="00BF5D0A">
        <w:rPr>
          <w:szCs w:val="28"/>
          <w:lang w:val="fr-FR"/>
        </w:rPr>
        <w:t>.</w:t>
      </w:r>
    </w:p>
    <w:p w14:paraId="6D9BFCCD" w14:textId="0F5F9BFC" w:rsidR="00375422" w:rsidRPr="00BF5D0A" w:rsidRDefault="00375422" w:rsidP="00483431">
      <w:pPr>
        <w:spacing w:before="120" w:after="120" w:line="340" w:lineRule="atLeast"/>
        <w:ind w:firstLine="851"/>
        <w:jc w:val="both"/>
        <w:rPr>
          <w:szCs w:val="28"/>
          <w:lang w:val="nl-NL"/>
        </w:rPr>
      </w:pPr>
      <w:r w:rsidRPr="00BF5D0A">
        <w:rPr>
          <w:szCs w:val="28"/>
          <w:lang w:val="nl-NL"/>
        </w:rPr>
        <w:lastRenderedPageBreak/>
        <w:t xml:space="preserve">- </w:t>
      </w:r>
      <w:r w:rsidRPr="00BF5D0A">
        <w:rPr>
          <w:szCs w:val="28"/>
          <w:lang w:val="vi-VN"/>
        </w:rPr>
        <w:t xml:space="preserve">Tạo </w:t>
      </w:r>
      <w:r w:rsidRPr="00BF5D0A">
        <w:rPr>
          <w:szCs w:val="28"/>
          <w:lang w:val="nl-NL"/>
        </w:rPr>
        <w:t>cơ sở pháp lý đầy đủ trong hoạt động</w:t>
      </w:r>
      <w:r w:rsidR="006E725C" w:rsidRPr="00BF5D0A">
        <w:rPr>
          <w:bCs/>
          <w:szCs w:val="28"/>
        </w:rPr>
        <w:t xml:space="preserve"> PCCC</w:t>
      </w:r>
      <w:r w:rsidR="008B5B67" w:rsidRPr="00BF5D0A">
        <w:rPr>
          <w:szCs w:val="28"/>
          <w:lang w:val="nl-NL"/>
        </w:rPr>
        <w:t>,</w:t>
      </w:r>
      <w:r w:rsidR="005B19C1" w:rsidRPr="00BF5D0A">
        <w:rPr>
          <w:szCs w:val="28"/>
          <w:lang w:val="nl-NL"/>
        </w:rPr>
        <w:t xml:space="preserve"> </w:t>
      </w:r>
      <w:r w:rsidR="006E725C" w:rsidRPr="00BF5D0A">
        <w:rPr>
          <w:szCs w:val="28"/>
          <w:lang w:val="nl-NL"/>
        </w:rPr>
        <w:t>CNCH</w:t>
      </w:r>
      <w:r w:rsidRPr="00BF5D0A">
        <w:rPr>
          <w:szCs w:val="28"/>
          <w:lang w:val="nl-NL"/>
        </w:rPr>
        <w:t xml:space="preserve">; </w:t>
      </w:r>
      <w:r w:rsidRPr="00BF5D0A">
        <w:rPr>
          <w:bCs/>
          <w:szCs w:val="28"/>
        </w:rPr>
        <w:t>b</w:t>
      </w:r>
      <w:r w:rsidRPr="00BF5D0A">
        <w:rPr>
          <w:iCs/>
          <w:szCs w:val="28"/>
        </w:rPr>
        <w:t>ảo đảm sự đồng bộ, thống nhất trong hệ thống pháp luật</w:t>
      </w:r>
      <w:r w:rsidRPr="00BF5D0A">
        <w:rPr>
          <w:szCs w:val="28"/>
          <w:lang w:val="nl-NL"/>
        </w:rPr>
        <w:t>; k</w:t>
      </w:r>
      <w:r w:rsidRPr="00BF5D0A">
        <w:rPr>
          <w:bCs/>
          <w:szCs w:val="28"/>
        </w:rPr>
        <w:t>hắc phục hạn chế, vướng mắc, bất cập của pháp luật hiện hành và bổ sung quy định đáp ứng yêu cầu thực tiễn khách quan trong tình hình mới.</w:t>
      </w:r>
    </w:p>
    <w:p w14:paraId="77E2DAA4" w14:textId="7279410E" w:rsidR="00257823" w:rsidRPr="00BF5D0A" w:rsidRDefault="00257823" w:rsidP="00483431">
      <w:pPr>
        <w:pStyle w:val="BodyText"/>
        <w:widowControl w:val="0"/>
        <w:tabs>
          <w:tab w:val="center" w:pos="4895"/>
        </w:tabs>
        <w:spacing w:before="120" w:after="120" w:line="340" w:lineRule="atLeast"/>
        <w:ind w:firstLine="851"/>
        <w:rPr>
          <w:rFonts w:ascii="Times New Roman" w:hAnsi="Times New Roman"/>
          <w:b/>
          <w:bCs/>
          <w:szCs w:val="28"/>
          <w:lang w:val="vi-VN"/>
        </w:rPr>
      </w:pPr>
      <w:r w:rsidRPr="00BF5D0A">
        <w:rPr>
          <w:rFonts w:ascii="Times New Roman" w:hAnsi="Times New Roman"/>
          <w:b/>
          <w:bCs/>
          <w:szCs w:val="28"/>
          <w:lang w:val="vi-VN"/>
        </w:rPr>
        <w:t>2. Quan điểm xây dựng Luật</w:t>
      </w:r>
      <w:r w:rsidR="0073150A" w:rsidRPr="00BF5D0A">
        <w:rPr>
          <w:rFonts w:ascii="Times New Roman" w:hAnsi="Times New Roman"/>
          <w:b/>
          <w:bCs/>
          <w:szCs w:val="28"/>
          <w:lang w:val="vi-VN"/>
        </w:rPr>
        <w:tab/>
      </w:r>
    </w:p>
    <w:p w14:paraId="1BEDDE97" w14:textId="2B03C558" w:rsidR="006A7E3D" w:rsidRPr="00BF5D0A" w:rsidRDefault="0073150A" w:rsidP="00483431">
      <w:pPr>
        <w:widowControl w:val="0"/>
        <w:spacing w:before="120" w:after="120" w:line="340" w:lineRule="atLeast"/>
        <w:ind w:firstLine="851"/>
        <w:jc w:val="both"/>
        <w:rPr>
          <w:szCs w:val="28"/>
          <w:lang w:val="vi-VN"/>
        </w:rPr>
      </w:pPr>
      <w:r w:rsidRPr="00BF5D0A">
        <w:rPr>
          <w:szCs w:val="28"/>
          <w:lang w:val="nl-NL"/>
        </w:rPr>
        <w:t xml:space="preserve">- </w:t>
      </w:r>
      <w:r w:rsidRPr="00BF5D0A">
        <w:rPr>
          <w:szCs w:val="28"/>
          <w:lang w:val="vi-VN"/>
        </w:rPr>
        <w:t>Tuân thủ Hiến pháp, b</w:t>
      </w:r>
      <w:r w:rsidRPr="00BF5D0A">
        <w:rPr>
          <w:szCs w:val="28"/>
          <w:lang w:val="nl-NL"/>
        </w:rPr>
        <w:t xml:space="preserve">ảo đảm tính thống nhất, đồng bộ </w:t>
      </w:r>
      <w:r w:rsidR="006E725C" w:rsidRPr="00BF5D0A">
        <w:rPr>
          <w:szCs w:val="28"/>
        </w:rPr>
        <w:t>trong hệ thống pháp luật</w:t>
      </w:r>
      <w:r w:rsidRPr="00BF5D0A">
        <w:rPr>
          <w:szCs w:val="28"/>
          <w:lang w:val="vi-VN"/>
        </w:rPr>
        <w:t xml:space="preserve">; bảo đảm các quy định của </w:t>
      </w:r>
      <w:r w:rsidRPr="00BF5D0A">
        <w:rPr>
          <w:szCs w:val="28"/>
        </w:rPr>
        <w:t>Luật</w:t>
      </w:r>
      <w:r w:rsidRPr="00BF5D0A">
        <w:rPr>
          <w:szCs w:val="28"/>
          <w:lang w:val="vi-VN"/>
        </w:rPr>
        <w:t xml:space="preserve"> được cụ thể và có tính khả thi.</w:t>
      </w:r>
    </w:p>
    <w:p w14:paraId="638BCF7A" w14:textId="573F4016" w:rsidR="006A7E3D" w:rsidRPr="00BF5D0A" w:rsidRDefault="006A7E3D" w:rsidP="00483431">
      <w:pPr>
        <w:snapToGrid w:val="0"/>
        <w:spacing w:before="120" w:after="120" w:line="340" w:lineRule="atLeast"/>
        <w:ind w:firstLine="851"/>
        <w:jc w:val="both"/>
        <w:rPr>
          <w:szCs w:val="28"/>
        </w:rPr>
      </w:pPr>
      <w:r w:rsidRPr="00BF5D0A">
        <w:rPr>
          <w:rStyle w:val="fontstyle21"/>
          <w:rFonts w:ascii="Times New Roman" w:hAnsi="Times New Roman"/>
          <w:color w:val="auto"/>
          <w:spacing w:val="-8"/>
          <w:sz w:val="28"/>
          <w:szCs w:val="28"/>
          <w:lang w:val="vi-VN"/>
        </w:rPr>
        <w:t>-</w:t>
      </w:r>
      <w:r w:rsidR="008B1428" w:rsidRPr="00BF5D0A">
        <w:rPr>
          <w:rStyle w:val="fontstyle21"/>
          <w:rFonts w:ascii="Times New Roman" w:hAnsi="Times New Roman"/>
          <w:color w:val="auto"/>
          <w:spacing w:val="-8"/>
          <w:sz w:val="28"/>
          <w:szCs w:val="28"/>
        </w:rPr>
        <w:t xml:space="preserve"> </w:t>
      </w:r>
      <w:r w:rsidRPr="00BF5D0A">
        <w:rPr>
          <w:rStyle w:val="fontstyle21"/>
          <w:rFonts w:ascii="Times New Roman" w:hAnsi="Times New Roman"/>
          <w:color w:val="auto"/>
          <w:sz w:val="28"/>
          <w:szCs w:val="28"/>
          <w:lang w:val="vi-VN"/>
        </w:rPr>
        <w:t>Đảm bảo nguyên tắc nhà nước thống nhất quản lý về PCCC</w:t>
      </w:r>
      <w:r w:rsidR="008B5B67" w:rsidRPr="00BF5D0A">
        <w:rPr>
          <w:rStyle w:val="fontstyle21"/>
          <w:rFonts w:ascii="Times New Roman" w:hAnsi="Times New Roman"/>
          <w:color w:val="auto"/>
          <w:sz w:val="28"/>
          <w:szCs w:val="28"/>
        </w:rPr>
        <w:t>, CNCH</w:t>
      </w:r>
      <w:r w:rsidRPr="00BF5D0A">
        <w:rPr>
          <w:rStyle w:val="fontstyle21"/>
          <w:rFonts w:ascii="Times New Roman" w:hAnsi="Times New Roman"/>
          <w:color w:val="auto"/>
          <w:sz w:val="28"/>
          <w:szCs w:val="28"/>
          <w:lang w:val="vi-VN"/>
        </w:rPr>
        <w:t xml:space="preserve">; phân công, phân cấp </w:t>
      </w:r>
      <w:r w:rsidRPr="00BF5D0A">
        <w:rPr>
          <w:rStyle w:val="fontstyle21"/>
          <w:rFonts w:ascii="Times New Roman" w:hAnsi="Times New Roman"/>
          <w:color w:val="auto"/>
          <w:sz w:val="28"/>
          <w:szCs w:val="28"/>
        </w:rPr>
        <w:t>gắn với trách nhiệm trong quản lý, thực hiện quy</w:t>
      </w:r>
      <w:r w:rsidR="00411F68" w:rsidRPr="00BF5D0A">
        <w:rPr>
          <w:rStyle w:val="fontstyle21"/>
          <w:rFonts w:ascii="Times New Roman" w:hAnsi="Times New Roman"/>
          <w:color w:val="auto"/>
          <w:sz w:val="28"/>
          <w:szCs w:val="28"/>
        </w:rPr>
        <w:t xml:space="preserve"> định về PCCC</w:t>
      </w:r>
      <w:r w:rsidR="008B5B67" w:rsidRPr="00BF5D0A">
        <w:rPr>
          <w:rStyle w:val="fontstyle21"/>
          <w:rFonts w:ascii="Times New Roman" w:hAnsi="Times New Roman"/>
          <w:color w:val="auto"/>
          <w:sz w:val="28"/>
          <w:szCs w:val="28"/>
        </w:rPr>
        <w:t>, CNCH</w:t>
      </w:r>
      <w:r w:rsidRPr="00BF5D0A">
        <w:rPr>
          <w:rStyle w:val="fontstyle21"/>
          <w:rFonts w:ascii="Times New Roman" w:hAnsi="Times New Roman"/>
          <w:color w:val="auto"/>
          <w:sz w:val="28"/>
          <w:szCs w:val="28"/>
        </w:rPr>
        <w:t xml:space="preserve">. </w:t>
      </w:r>
    </w:p>
    <w:p w14:paraId="45FA8411" w14:textId="2FFD1A5C" w:rsidR="006A7E3D" w:rsidRPr="00BF5D0A" w:rsidRDefault="0073150A" w:rsidP="00483431">
      <w:pPr>
        <w:widowControl w:val="0"/>
        <w:spacing w:before="120" w:after="120" w:line="340" w:lineRule="atLeast"/>
        <w:ind w:firstLine="851"/>
        <w:jc w:val="both"/>
        <w:rPr>
          <w:szCs w:val="28"/>
          <w:lang w:val="vi-VN"/>
        </w:rPr>
      </w:pPr>
      <w:r w:rsidRPr="00BF5D0A">
        <w:rPr>
          <w:szCs w:val="28"/>
          <w:lang w:val="nl-NL"/>
        </w:rPr>
        <w:t xml:space="preserve">- </w:t>
      </w:r>
      <w:r w:rsidRPr="00BF5D0A">
        <w:rPr>
          <w:szCs w:val="28"/>
          <w:lang w:val="vi-VN"/>
        </w:rPr>
        <w:t>T</w:t>
      </w:r>
      <w:r w:rsidRPr="00BF5D0A">
        <w:rPr>
          <w:szCs w:val="28"/>
          <w:lang w:val="nl-NL"/>
        </w:rPr>
        <w:t xml:space="preserve">ổng kết </w:t>
      </w:r>
      <w:r w:rsidRPr="00BF5D0A">
        <w:rPr>
          <w:szCs w:val="28"/>
          <w:lang w:val="vi-VN"/>
        </w:rPr>
        <w:t xml:space="preserve">đầy đủ, </w:t>
      </w:r>
      <w:r w:rsidRPr="00BF5D0A">
        <w:rPr>
          <w:szCs w:val="28"/>
          <w:lang w:val="nl-NL"/>
        </w:rPr>
        <w:t xml:space="preserve">toàn diện </w:t>
      </w:r>
      <w:r w:rsidRPr="00BF5D0A">
        <w:rPr>
          <w:szCs w:val="28"/>
          <w:lang w:val="vi-VN"/>
        </w:rPr>
        <w:t xml:space="preserve">thực tiễn </w:t>
      </w:r>
      <w:r w:rsidR="00402950" w:rsidRPr="00BF5D0A">
        <w:rPr>
          <w:szCs w:val="28"/>
        </w:rPr>
        <w:t xml:space="preserve">thi hành </w:t>
      </w:r>
      <w:r w:rsidR="008B5B67" w:rsidRPr="00BF5D0A">
        <w:rPr>
          <w:szCs w:val="28"/>
        </w:rPr>
        <w:t>pháp luật về PCCC, CNCH</w:t>
      </w:r>
      <w:r w:rsidRPr="00BF5D0A">
        <w:rPr>
          <w:szCs w:val="28"/>
          <w:lang w:val="nl-NL"/>
        </w:rPr>
        <w:t>; kế thừa các quy định còn phù hợp, khắc phục những</w:t>
      </w:r>
      <w:r w:rsidRPr="00BF5D0A">
        <w:rPr>
          <w:szCs w:val="28"/>
          <w:lang w:val="vi-VN"/>
        </w:rPr>
        <w:t xml:space="preserve"> </w:t>
      </w:r>
      <w:r w:rsidRPr="00BF5D0A">
        <w:rPr>
          <w:szCs w:val="28"/>
          <w:lang w:val="nl-NL"/>
        </w:rPr>
        <w:t>hạn chế</w:t>
      </w:r>
      <w:r w:rsidRPr="00BF5D0A">
        <w:rPr>
          <w:szCs w:val="28"/>
          <w:lang w:val="vi-VN"/>
        </w:rPr>
        <w:t xml:space="preserve">, </w:t>
      </w:r>
      <w:r w:rsidR="00402950" w:rsidRPr="00BF5D0A">
        <w:rPr>
          <w:szCs w:val="28"/>
        </w:rPr>
        <w:t xml:space="preserve">vướng mắc, </w:t>
      </w:r>
      <w:r w:rsidRPr="00BF5D0A">
        <w:rPr>
          <w:szCs w:val="28"/>
          <w:lang w:val="vi-VN"/>
        </w:rPr>
        <w:t xml:space="preserve">bất cập </w:t>
      </w:r>
      <w:r w:rsidR="006A7E3D" w:rsidRPr="00BF5D0A">
        <w:rPr>
          <w:szCs w:val="28"/>
        </w:rPr>
        <w:t xml:space="preserve">và bổ sung quy định mới </w:t>
      </w:r>
      <w:r w:rsidRPr="00BF5D0A">
        <w:rPr>
          <w:szCs w:val="28"/>
          <w:lang w:val="vi-VN"/>
        </w:rPr>
        <w:t xml:space="preserve">để </w:t>
      </w:r>
      <w:r w:rsidR="00402950" w:rsidRPr="00BF5D0A">
        <w:rPr>
          <w:szCs w:val="28"/>
        </w:rPr>
        <w:t xml:space="preserve">nâng cao hiệu quả công tác </w:t>
      </w:r>
      <w:r w:rsidR="006E725C" w:rsidRPr="00BF5D0A">
        <w:rPr>
          <w:szCs w:val="28"/>
        </w:rPr>
        <w:t>PCCC</w:t>
      </w:r>
      <w:r w:rsidR="008B5B67" w:rsidRPr="00BF5D0A">
        <w:rPr>
          <w:szCs w:val="28"/>
        </w:rPr>
        <w:t>, CNCH</w:t>
      </w:r>
      <w:r w:rsidRPr="00BF5D0A">
        <w:rPr>
          <w:szCs w:val="28"/>
          <w:lang w:val="vi-VN"/>
        </w:rPr>
        <w:t xml:space="preserve"> </w:t>
      </w:r>
      <w:r w:rsidRPr="00BF5D0A">
        <w:rPr>
          <w:szCs w:val="28"/>
          <w:lang w:val="nl-NL"/>
        </w:rPr>
        <w:t>đáp ứng yêu cầu bảo đảm an ninh, trật tự trong giai đoạn hiện nay và những năm tiếp theo</w:t>
      </w:r>
      <w:r w:rsidR="006A7E3D" w:rsidRPr="00BF5D0A">
        <w:rPr>
          <w:szCs w:val="28"/>
          <w:lang w:val="vi-VN"/>
        </w:rPr>
        <w:t>.</w:t>
      </w:r>
    </w:p>
    <w:p w14:paraId="30C1AEA6" w14:textId="22C2E71C" w:rsidR="0073150A" w:rsidRPr="00BF5D0A" w:rsidRDefault="0073150A" w:rsidP="00483431">
      <w:pPr>
        <w:widowControl w:val="0"/>
        <w:spacing w:before="120" w:after="120" w:line="340" w:lineRule="atLeast"/>
        <w:ind w:firstLine="851"/>
        <w:jc w:val="both"/>
        <w:rPr>
          <w:szCs w:val="28"/>
          <w:lang w:val="nl-NL"/>
        </w:rPr>
      </w:pPr>
      <w:r w:rsidRPr="00BF5D0A">
        <w:rPr>
          <w:szCs w:val="28"/>
          <w:lang w:val="nl-NL"/>
        </w:rPr>
        <w:t xml:space="preserve">- Tham khảo có chọn lọc pháp luật của một số nước về </w:t>
      </w:r>
      <w:r w:rsidR="008B5B67" w:rsidRPr="00BF5D0A">
        <w:rPr>
          <w:szCs w:val="28"/>
          <w:lang w:val="nl-NL"/>
        </w:rPr>
        <w:t xml:space="preserve">PCCC, CNCH </w:t>
      </w:r>
      <w:r w:rsidRPr="00BF5D0A">
        <w:rPr>
          <w:szCs w:val="28"/>
          <w:lang w:val="vi-VN"/>
        </w:rPr>
        <w:t xml:space="preserve">để </w:t>
      </w:r>
      <w:r w:rsidRPr="00BF5D0A">
        <w:rPr>
          <w:szCs w:val="28"/>
        </w:rPr>
        <w:t xml:space="preserve">vận dụng </w:t>
      </w:r>
      <w:r w:rsidRPr="00BF5D0A">
        <w:rPr>
          <w:szCs w:val="28"/>
          <w:lang w:val="vi-VN"/>
        </w:rPr>
        <w:t xml:space="preserve">quy định cho </w:t>
      </w:r>
      <w:r w:rsidRPr="00BF5D0A">
        <w:rPr>
          <w:szCs w:val="28"/>
          <w:lang w:val="nl-NL"/>
        </w:rPr>
        <w:t xml:space="preserve">phù hợp với điều kiện thực tiễn </w:t>
      </w:r>
      <w:r w:rsidRPr="00BF5D0A">
        <w:rPr>
          <w:szCs w:val="28"/>
          <w:lang w:val="vi-VN"/>
        </w:rPr>
        <w:t xml:space="preserve">tại </w:t>
      </w:r>
      <w:r w:rsidRPr="00BF5D0A">
        <w:rPr>
          <w:szCs w:val="28"/>
          <w:lang w:val="nl-NL"/>
        </w:rPr>
        <w:t>Việt Nam.</w:t>
      </w:r>
    </w:p>
    <w:p w14:paraId="5DC284F2" w14:textId="78C96C9C" w:rsidR="009E768D" w:rsidRPr="00BF5D0A" w:rsidRDefault="009E768D" w:rsidP="00483431">
      <w:pPr>
        <w:widowControl w:val="0"/>
        <w:spacing w:before="120" w:after="120" w:line="340" w:lineRule="atLeast"/>
        <w:ind w:firstLine="851"/>
        <w:jc w:val="both"/>
        <w:rPr>
          <w:b/>
          <w:bCs/>
          <w:szCs w:val="28"/>
          <w:lang w:val="nl-NL"/>
        </w:rPr>
      </w:pPr>
      <w:r w:rsidRPr="00BF5D0A">
        <w:rPr>
          <w:b/>
          <w:bCs/>
          <w:szCs w:val="28"/>
          <w:lang w:val="nl-NL"/>
        </w:rPr>
        <w:t>III. QUÁ TRÌNH XÂY DỰNG DỰ ÁN LUẬT</w:t>
      </w:r>
    </w:p>
    <w:p w14:paraId="44ADEF55" w14:textId="2D1269CA" w:rsidR="009E768D" w:rsidRPr="00BF5D0A" w:rsidRDefault="009E768D" w:rsidP="00483431">
      <w:pPr>
        <w:spacing w:before="120" w:after="120" w:line="340" w:lineRule="atLeast"/>
        <w:ind w:firstLine="851"/>
        <w:jc w:val="both"/>
        <w:rPr>
          <w:szCs w:val="28"/>
          <w:highlight w:val="white"/>
          <w:lang w:eastAsia="vi-VN" w:bidi="vi-VN"/>
        </w:rPr>
      </w:pPr>
      <w:r w:rsidRPr="00BF5D0A">
        <w:rPr>
          <w:bCs/>
          <w:szCs w:val="28"/>
          <w:highlight w:val="white"/>
        </w:rPr>
        <w:t xml:space="preserve">Thực hiện quy định của </w:t>
      </w:r>
      <w:r w:rsidRPr="00BF5D0A">
        <w:rPr>
          <w:szCs w:val="28"/>
          <w:highlight w:val="white"/>
          <w:lang w:val="vi-VN" w:eastAsia="vi-VN" w:bidi="vi-VN"/>
        </w:rPr>
        <w:t>Luật Ban hành văn bản quy phạm pháp luật</w:t>
      </w:r>
      <w:r w:rsidRPr="00BF5D0A">
        <w:rPr>
          <w:szCs w:val="28"/>
          <w:highlight w:val="white"/>
          <w:lang w:eastAsia="vi-VN" w:bidi="vi-VN"/>
        </w:rPr>
        <w:t xml:space="preserve"> năm 2015 (sửa đổi, bổ sung năm 2020) và trên cơ sở </w:t>
      </w:r>
      <w:r w:rsidRPr="00BF5D0A">
        <w:rPr>
          <w:bCs/>
          <w:szCs w:val="28"/>
          <w:highlight w:val="white"/>
        </w:rPr>
        <w:t xml:space="preserve">chỉ đạo của Chính phủ về xây dựng dự án Luật, </w:t>
      </w:r>
      <w:r w:rsidRPr="00BF5D0A">
        <w:rPr>
          <w:bCs/>
          <w:szCs w:val="28"/>
          <w:highlight w:val="white"/>
          <w:lang w:val="vi-VN"/>
        </w:rPr>
        <w:t>Bộ Công an</w:t>
      </w:r>
      <w:r w:rsidRPr="00BF5D0A">
        <w:rPr>
          <w:szCs w:val="28"/>
          <w:highlight w:val="white"/>
          <w:lang w:val="vi-VN" w:eastAsia="vi-VN" w:bidi="vi-VN"/>
        </w:rPr>
        <w:t xml:space="preserve"> đã thành lập </w:t>
      </w:r>
      <w:r w:rsidRPr="00BF5D0A">
        <w:rPr>
          <w:szCs w:val="28"/>
          <w:highlight w:val="white"/>
          <w:u w:color="FF0000"/>
          <w:lang w:val="vi-VN" w:eastAsia="vi-VN" w:bidi="vi-VN"/>
        </w:rPr>
        <w:t>Ban soạn thảo</w:t>
      </w:r>
      <w:r w:rsidRPr="00BF5D0A">
        <w:rPr>
          <w:szCs w:val="28"/>
          <w:highlight w:val="white"/>
          <w:lang w:eastAsia="vi-VN" w:bidi="vi-VN"/>
        </w:rPr>
        <w:t xml:space="preserve">, </w:t>
      </w:r>
      <w:r w:rsidRPr="00BF5D0A">
        <w:rPr>
          <w:szCs w:val="28"/>
          <w:highlight w:val="white"/>
          <w:lang w:val="vi-VN" w:eastAsia="vi-VN" w:bidi="vi-VN"/>
        </w:rPr>
        <w:t xml:space="preserve">Tổ biên tập xây dựng dự án Luật </w:t>
      </w:r>
      <w:r w:rsidRPr="00BF5D0A">
        <w:rPr>
          <w:szCs w:val="28"/>
          <w:highlight w:val="white"/>
          <w:lang w:eastAsia="vi-VN" w:bidi="vi-VN"/>
        </w:rPr>
        <w:t>Phòng cháy, chữa cháy và cứu nạn, cứu hộ</w:t>
      </w:r>
      <w:r w:rsidR="008B1428" w:rsidRPr="00BF5D0A">
        <w:rPr>
          <w:szCs w:val="28"/>
          <w:highlight w:val="white"/>
          <w:lang w:eastAsia="vi-VN" w:bidi="vi-VN"/>
        </w:rPr>
        <w:t xml:space="preserve"> với các thành viên </w:t>
      </w:r>
      <w:r w:rsidRPr="00BF5D0A">
        <w:rPr>
          <w:szCs w:val="28"/>
          <w:highlight w:val="white"/>
          <w:lang w:val="vi-VN" w:eastAsia="vi-VN" w:bidi="vi-VN"/>
        </w:rPr>
        <w:t xml:space="preserve">đại diện </w:t>
      </w:r>
      <w:r w:rsidR="00275C4A" w:rsidRPr="00BF5D0A">
        <w:rPr>
          <w:szCs w:val="28"/>
          <w:highlight w:val="white"/>
          <w:lang w:eastAsia="vi-VN" w:bidi="vi-VN"/>
        </w:rPr>
        <w:t xml:space="preserve">của </w:t>
      </w:r>
      <w:r w:rsidRPr="00BF5D0A">
        <w:rPr>
          <w:szCs w:val="28"/>
          <w:highlight w:val="white"/>
          <w:lang w:val="vi-VN" w:eastAsia="vi-VN" w:bidi="vi-VN"/>
        </w:rPr>
        <w:t xml:space="preserve">các </w:t>
      </w:r>
      <w:r w:rsidRPr="00BF5D0A">
        <w:rPr>
          <w:szCs w:val="28"/>
          <w:highlight w:val="white"/>
          <w:lang w:eastAsia="vi-VN" w:bidi="vi-VN"/>
        </w:rPr>
        <w:t xml:space="preserve">bộ, cơ quan ngang bộ, cơ quan thuộc Chính phủ, các cơ quan, tổ chức có liên quan. </w:t>
      </w:r>
      <w:r w:rsidRPr="00BF5D0A">
        <w:rPr>
          <w:szCs w:val="28"/>
          <w:highlight w:val="white"/>
          <w:lang w:val="vi-VN" w:eastAsia="vi-VN" w:bidi="vi-VN"/>
        </w:rPr>
        <w:t>Ban soạn thảo</w:t>
      </w:r>
      <w:r w:rsidR="008B1428" w:rsidRPr="00BF5D0A">
        <w:rPr>
          <w:szCs w:val="28"/>
          <w:highlight w:val="white"/>
          <w:lang w:eastAsia="vi-VN" w:bidi="vi-VN"/>
        </w:rPr>
        <w:t>, Tổ biên tập</w:t>
      </w:r>
      <w:r w:rsidRPr="00BF5D0A">
        <w:rPr>
          <w:szCs w:val="28"/>
          <w:highlight w:val="white"/>
          <w:lang w:val="vi-VN" w:eastAsia="vi-VN" w:bidi="vi-VN"/>
        </w:rPr>
        <w:t xml:space="preserve"> đã tiến hành các hoạt động triển khai nghiên cứu</w:t>
      </w:r>
      <w:r w:rsidR="008B1428" w:rsidRPr="00BF5D0A">
        <w:rPr>
          <w:szCs w:val="28"/>
          <w:highlight w:val="white"/>
          <w:lang w:eastAsia="vi-VN" w:bidi="vi-VN"/>
        </w:rPr>
        <w:t xml:space="preserve">, </w:t>
      </w:r>
      <w:r w:rsidRPr="00BF5D0A">
        <w:rPr>
          <w:szCs w:val="28"/>
          <w:highlight w:val="white"/>
          <w:lang w:val="vi-VN" w:eastAsia="vi-VN" w:bidi="vi-VN"/>
        </w:rPr>
        <w:t>xây dựng dự án Luật theo</w:t>
      </w:r>
      <w:r w:rsidRPr="00BF5D0A">
        <w:rPr>
          <w:szCs w:val="28"/>
          <w:highlight w:val="white"/>
          <w:lang w:eastAsia="vi-VN" w:bidi="vi-VN"/>
        </w:rPr>
        <w:t xml:space="preserve"> đúng </w:t>
      </w:r>
      <w:r w:rsidRPr="00BF5D0A">
        <w:rPr>
          <w:szCs w:val="28"/>
          <w:highlight w:val="white"/>
          <w:lang w:val="vi-VN" w:eastAsia="vi-VN" w:bidi="vi-VN"/>
        </w:rPr>
        <w:t>quy định của Luật Ban hành văn bản quy phạm pháp luật.</w:t>
      </w:r>
    </w:p>
    <w:p w14:paraId="5FC373C2" w14:textId="001053DF" w:rsidR="009E768D" w:rsidRPr="00BF5D0A" w:rsidRDefault="009E768D" w:rsidP="00483431">
      <w:pPr>
        <w:spacing w:before="120" w:after="120" w:line="340" w:lineRule="atLeast"/>
        <w:ind w:firstLine="851"/>
        <w:jc w:val="both"/>
        <w:rPr>
          <w:szCs w:val="28"/>
          <w:highlight w:val="white"/>
          <w:lang w:val="vi-VN" w:eastAsia="vi-VN" w:bidi="vi-VN"/>
        </w:rPr>
      </w:pPr>
      <w:r w:rsidRPr="00BF5D0A">
        <w:rPr>
          <w:szCs w:val="28"/>
          <w:highlight w:val="white"/>
          <w:lang w:val="vi-VN" w:eastAsia="vi-VN" w:bidi="vi-VN"/>
        </w:rPr>
        <w:t xml:space="preserve">Dự </w:t>
      </w:r>
      <w:r w:rsidRPr="00BF5D0A">
        <w:rPr>
          <w:szCs w:val="28"/>
          <w:highlight w:val="white"/>
          <w:lang w:eastAsia="vi-VN" w:bidi="vi-VN"/>
        </w:rPr>
        <w:t>án</w:t>
      </w:r>
      <w:r w:rsidRPr="00BF5D0A">
        <w:rPr>
          <w:szCs w:val="28"/>
          <w:highlight w:val="white"/>
          <w:lang w:val="vi-VN" w:eastAsia="vi-VN" w:bidi="vi-VN"/>
        </w:rPr>
        <w:t xml:space="preserve"> Luật </w:t>
      </w:r>
      <w:r w:rsidRPr="00BF5D0A">
        <w:rPr>
          <w:szCs w:val="28"/>
          <w:highlight w:val="white"/>
          <w:lang w:eastAsia="vi-VN" w:bidi="vi-VN"/>
        </w:rPr>
        <w:t xml:space="preserve">Phòng cháy, chữa cháy và cứu nạn, cứu hộ </w:t>
      </w:r>
      <w:r w:rsidRPr="00BF5D0A">
        <w:rPr>
          <w:szCs w:val="28"/>
          <w:highlight w:val="white"/>
          <w:lang w:val="vi-VN" w:eastAsia="vi-VN" w:bidi="vi-VN"/>
        </w:rPr>
        <w:t xml:space="preserve">đã được </w:t>
      </w:r>
      <w:r w:rsidRPr="00BF5D0A">
        <w:rPr>
          <w:szCs w:val="28"/>
          <w:highlight w:val="white"/>
          <w:lang w:eastAsia="vi-VN" w:bidi="vi-VN"/>
        </w:rPr>
        <w:t xml:space="preserve">gửi lấy ý kiến của </w:t>
      </w:r>
      <w:r w:rsidRPr="00BF5D0A">
        <w:rPr>
          <w:szCs w:val="28"/>
          <w:highlight w:val="white"/>
          <w:lang w:val="vi-VN" w:eastAsia="vi-VN" w:bidi="vi-VN"/>
        </w:rPr>
        <w:t>các bộ</w:t>
      </w:r>
      <w:r w:rsidRPr="00BF5D0A">
        <w:rPr>
          <w:szCs w:val="28"/>
          <w:highlight w:val="white"/>
          <w:lang w:eastAsia="vi-VN" w:bidi="vi-VN"/>
        </w:rPr>
        <w:t>, cơ quan ngang bộ, Ủy ban nhân dân các tỉnh, thành phố trực thuộc trung ương, Công an các đơn vị, địa phương</w:t>
      </w:r>
      <w:r w:rsidR="00275C4A" w:rsidRPr="00BF5D0A">
        <w:rPr>
          <w:szCs w:val="28"/>
          <w:highlight w:val="white"/>
          <w:lang w:eastAsia="vi-VN" w:bidi="vi-VN"/>
        </w:rPr>
        <w:t>, cơ qua, tổ chức có liên quan</w:t>
      </w:r>
      <w:r w:rsidR="000E0B9D" w:rsidRPr="00BF5D0A">
        <w:rPr>
          <w:szCs w:val="28"/>
          <w:highlight w:val="white"/>
          <w:lang w:eastAsia="vi-VN" w:bidi="vi-VN"/>
        </w:rPr>
        <w:t xml:space="preserve">, </w:t>
      </w:r>
      <w:r w:rsidRPr="00BF5D0A">
        <w:rPr>
          <w:szCs w:val="28"/>
          <w:highlight w:val="white"/>
          <w:lang w:eastAsia="vi-VN" w:bidi="vi-VN"/>
        </w:rPr>
        <w:t>các Thành viên Ban soạn thảo, Tổ biên tập dự án Luật</w:t>
      </w:r>
      <w:r w:rsidRPr="00BF5D0A">
        <w:rPr>
          <w:szCs w:val="28"/>
          <w:highlight w:val="white"/>
          <w:lang w:val="vi-VN" w:eastAsia="vi-VN" w:bidi="vi-VN"/>
        </w:rPr>
        <w:t xml:space="preserve">. </w:t>
      </w:r>
    </w:p>
    <w:p w14:paraId="46C817C7" w14:textId="21C392EE" w:rsidR="009E768D" w:rsidRPr="00BF5D0A" w:rsidRDefault="009E768D" w:rsidP="00483431">
      <w:pPr>
        <w:spacing w:before="120" w:after="120" w:line="340" w:lineRule="atLeast"/>
        <w:ind w:firstLine="851"/>
        <w:jc w:val="both"/>
        <w:rPr>
          <w:szCs w:val="28"/>
          <w:highlight w:val="white"/>
          <w:lang w:val="vi-VN" w:eastAsia="vi-VN" w:bidi="vi-VN"/>
        </w:rPr>
      </w:pPr>
      <w:r w:rsidRPr="00BF5D0A">
        <w:rPr>
          <w:szCs w:val="28"/>
          <w:highlight w:val="white"/>
          <w:lang w:eastAsia="vi-VN" w:bidi="vi-VN"/>
        </w:rPr>
        <w:t>Hồ sơ dự án Luật</w:t>
      </w:r>
      <w:r w:rsidRPr="00BF5D0A">
        <w:rPr>
          <w:szCs w:val="28"/>
          <w:highlight w:val="white"/>
          <w:lang w:val="vi-VN" w:eastAsia="vi-VN" w:bidi="vi-VN"/>
        </w:rPr>
        <w:t xml:space="preserve"> </w:t>
      </w:r>
      <w:r w:rsidRPr="00BF5D0A">
        <w:rPr>
          <w:szCs w:val="28"/>
          <w:highlight w:val="white"/>
          <w:lang w:eastAsia="vi-VN" w:bidi="vi-VN"/>
        </w:rPr>
        <w:t xml:space="preserve">cũng đã </w:t>
      </w:r>
      <w:r w:rsidRPr="00BF5D0A">
        <w:rPr>
          <w:szCs w:val="28"/>
          <w:highlight w:val="white"/>
          <w:lang w:val="vi-VN" w:eastAsia="vi-VN" w:bidi="vi-VN"/>
        </w:rPr>
        <w:t xml:space="preserve">được đăng tải trên Cổng thông tin điện tử </w:t>
      </w:r>
      <w:r w:rsidRPr="00BF5D0A">
        <w:rPr>
          <w:szCs w:val="28"/>
          <w:highlight w:val="white"/>
          <w:lang w:eastAsia="vi-VN" w:bidi="vi-VN"/>
        </w:rPr>
        <w:t xml:space="preserve">của </w:t>
      </w:r>
      <w:r w:rsidRPr="00BF5D0A">
        <w:rPr>
          <w:szCs w:val="28"/>
          <w:highlight w:val="white"/>
          <w:lang w:val="vi-VN" w:eastAsia="vi-VN" w:bidi="vi-VN"/>
        </w:rPr>
        <w:t xml:space="preserve">Chính phủ, Cổng thông tin điện tử của Bộ </w:t>
      </w:r>
      <w:r w:rsidRPr="00BF5D0A">
        <w:rPr>
          <w:szCs w:val="28"/>
          <w:highlight w:val="white"/>
          <w:lang w:eastAsia="vi-VN" w:bidi="vi-VN"/>
        </w:rPr>
        <w:t>Công an</w:t>
      </w:r>
      <w:r w:rsidRPr="00BF5D0A">
        <w:rPr>
          <w:szCs w:val="28"/>
          <w:highlight w:val="white"/>
          <w:lang w:val="vi-VN" w:eastAsia="vi-VN" w:bidi="vi-VN"/>
        </w:rPr>
        <w:t xml:space="preserve"> để lấy ý kiến của các </w:t>
      </w:r>
      <w:r w:rsidRPr="00BF5D0A">
        <w:rPr>
          <w:szCs w:val="28"/>
          <w:highlight w:val="white"/>
          <w:lang w:eastAsia="vi-VN" w:bidi="vi-VN"/>
        </w:rPr>
        <w:t xml:space="preserve">cơ quan, </w:t>
      </w:r>
      <w:r w:rsidRPr="00BF5D0A">
        <w:rPr>
          <w:szCs w:val="28"/>
          <w:highlight w:val="white"/>
          <w:lang w:val="vi-VN" w:eastAsia="vi-VN" w:bidi="vi-VN"/>
        </w:rPr>
        <w:t>tổ chức, cá nhân theo quy định</w:t>
      </w:r>
      <w:r w:rsidRPr="00BF5D0A">
        <w:rPr>
          <w:szCs w:val="28"/>
          <w:highlight w:val="white"/>
          <w:lang w:eastAsia="vi-VN" w:bidi="vi-VN"/>
        </w:rPr>
        <w:t>.</w:t>
      </w:r>
      <w:r w:rsidRPr="00BF5D0A">
        <w:rPr>
          <w:szCs w:val="28"/>
          <w:highlight w:val="white"/>
          <w:lang w:val="vi-VN" w:eastAsia="vi-VN" w:bidi="vi-VN"/>
        </w:rPr>
        <w:t xml:space="preserve"> Các ý kiến </w:t>
      </w:r>
      <w:r w:rsidRPr="00BF5D0A">
        <w:rPr>
          <w:szCs w:val="28"/>
          <w:highlight w:val="white"/>
          <w:lang w:eastAsia="vi-VN" w:bidi="vi-VN"/>
        </w:rPr>
        <w:t xml:space="preserve">tham gia đã được </w:t>
      </w:r>
      <w:r w:rsidRPr="00BF5D0A">
        <w:rPr>
          <w:szCs w:val="28"/>
          <w:highlight w:val="white"/>
          <w:lang w:val="vi-VN" w:eastAsia="vi-VN" w:bidi="vi-VN"/>
        </w:rPr>
        <w:t>tổng hợp, nghiên cứu tiếp thu</w:t>
      </w:r>
      <w:r w:rsidRPr="00BF5D0A">
        <w:rPr>
          <w:szCs w:val="28"/>
          <w:highlight w:val="white"/>
          <w:lang w:eastAsia="vi-VN" w:bidi="vi-VN"/>
        </w:rPr>
        <w:t>,</w:t>
      </w:r>
      <w:r w:rsidRPr="00BF5D0A">
        <w:rPr>
          <w:szCs w:val="28"/>
          <w:highlight w:val="white"/>
          <w:lang w:val="vi-VN" w:eastAsia="vi-VN" w:bidi="vi-VN"/>
        </w:rPr>
        <w:t xml:space="preserve"> giải trình</w:t>
      </w:r>
      <w:r w:rsidRPr="00BF5D0A">
        <w:rPr>
          <w:szCs w:val="28"/>
          <w:highlight w:val="white"/>
          <w:lang w:eastAsia="vi-VN" w:bidi="vi-VN"/>
        </w:rPr>
        <w:t xml:space="preserve"> và hoàn thiện hồ sơ dự án Luật gửi Bộ Tư pháp thẩm định,</w:t>
      </w:r>
      <w:r w:rsidR="000E0B9D" w:rsidRPr="00BF5D0A">
        <w:rPr>
          <w:szCs w:val="28"/>
          <w:highlight w:val="white"/>
          <w:lang w:eastAsia="vi-VN" w:bidi="vi-VN"/>
        </w:rPr>
        <w:t xml:space="preserve"> báo cáo</w:t>
      </w:r>
      <w:r w:rsidRPr="00BF5D0A">
        <w:rPr>
          <w:szCs w:val="28"/>
          <w:highlight w:val="white"/>
          <w:lang w:eastAsia="vi-VN" w:bidi="vi-VN"/>
        </w:rPr>
        <w:t xml:space="preserve"> Chính phủ thống nhất trình Quốc hội.</w:t>
      </w:r>
    </w:p>
    <w:p w14:paraId="398E445B" w14:textId="2B48FEA3" w:rsidR="009E768D" w:rsidRPr="00BF5D0A" w:rsidRDefault="00257823" w:rsidP="00483431">
      <w:pPr>
        <w:snapToGrid w:val="0"/>
        <w:spacing w:before="120" w:after="120" w:line="340" w:lineRule="atLeast"/>
        <w:ind w:firstLine="851"/>
        <w:jc w:val="both"/>
        <w:rPr>
          <w:b/>
          <w:bCs/>
          <w:szCs w:val="28"/>
          <w:lang w:val="nl-NL"/>
        </w:rPr>
      </w:pPr>
      <w:r w:rsidRPr="00BF5D0A">
        <w:rPr>
          <w:b/>
          <w:bCs/>
          <w:szCs w:val="28"/>
          <w:lang w:val="nl-NL"/>
        </w:rPr>
        <w:t>I</w:t>
      </w:r>
      <w:r w:rsidR="009E768D" w:rsidRPr="00BF5D0A">
        <w:rPr>
          <w:b/>
          <w:bCs/>
          <w:szCs w:val="28"/>
          <w:lang w:val="nl-NL"/>
        </w:rPr>
        <w:t>V</w:t>
      </w:r>
      <w:r w:rsidRPr="00BF5D0A">
        <w:rPr>
          <w:b/>
          <w:bCs/>
          <w:szCs w:val="28"/>
          <w:lang w:val="nl-NL"/>
        </w:rPr>
        <w:t xml:space="preserve">. </w:t>
      </w:r>
      <w:r w:rsidR="009E768D" w:rsidRPr="00BF5D0A">
        <w:rPr>
          <w:b/>
          <w:bCs/>
          <w:szCs w:val="28"/>
          <w:lang w:val="nl-NL"/>
        </w:rPr>
        <w:t>BỐ CỤC</w:t>
      </w:r>
      <w:r w:rsidR="005B19C1" w:rsidRPr="00BF5D0A">
        <w:rPr>
          <w:b/>
          <w:bCs/>
          <w:szCs w:val="28"/>
          <w:lang w:val="nl-NL"/>
        </w:rPr>
        <w:t xml:space="preserve">, </w:t>
      </w:r>
      <w:r w:rsidR="009E768D" w:rsidRPr="00BF5D0A">
        <w:rPr>
          <w:b/>
          <w:bCs/>
          <w:szCs w:val="28"/>
          <w:lang w:val="nl-NL"/>
        </w:rPr>
        <w:t xml:space="preserve">NỘI DUNG </w:t>
      </w:r>
      <w:r w:rsidR="00497D3F" w:rsidRPr="00BF5D0A">
        <w:rPr>
          <w:b/>
          <w:bCs/>
          <w:szCs w:val="28"/>
          <w:lang w:val="nl-NL"/>
        </w:rPr>
        <w:t xml:space="preserve">CƠ BẢN </w:t>
      </w:r>
      <w:r w:rsidR="009E768D" w:rsidRPr="00BF5D0A">
        <w:rPr>
          <w:b/>
          <w:bCs/>
          <w:szCs w:val="28"/>
          <w:lang w:val="nl-NL"/>
        </w:rPr>
        <w:t>CỦA DỰ THẢO LUẬT</w:t>
      </w:r>
    </w:p>
    <w:p w14:paraId="223490EE" w14:textId="5184A05C" w:rsidR="00B27189" w:rsidRPr="00BF5D0A" w:rsidRDefault="00B27189" w:rsidP="00483431">
      <w:pPr>
        <w:widowControl w:val="0"/>
        <w:spacing w:before="120" w:after="120" w:line="340" w:lineRule="atLeast"/>
        <w:ind w:firstLine="851"/>
        <w:jc w:val="both"/>
        <w:rPr>
          <w:spacing w:val="-6"/>
          <w:szCs w:val="28"/>
          <w:highlight w:val="white"/>
        </w:rPr>
      </w:pPr>
      <w:r w:rsidRPr="00BF5D0A">
        <w:rPr>
          <w:spacing w:val="-6"/>
          <w:szCs w:val="28"/>
          <w:highlight w:val="white"/>
        </w:rPr>
        <w:t>Dự thảo Luật gồm</w:t>
      </w:r>
      <w:r w:rsidR="00EC4DA4" w:rsidRPr="00BF5D0A">
        <w:rPr>
          <w:spacing w:val="-6"/>
          <w:szCs w:val="28"/>
          <w:highlight w:val="white"/>
        </w:rPr>
        <w:t xml:space="preserve"> 0</w:t>
      </w:r>
      <w:r w:rsidR="00DF1348" w:rsidRPr="00BF5D0A">
        <w:rPr>
          <w:spacing w:val="-6"/>
          <w:szCs w:val="28"/>
          <w:highlight w:val="white"/>
        </w:rPr>
        <w:t>9</w:t>
      </w:r>
      <w:r w:rsidR="00EC4DA4" w:rsidRPr="00BF5D0A">
        <w:rPr>
          <w:spacing w:val="-6"/>
          <w:szCs w:val="28"/>
          <w:highlight w:val="white"/>
        </w:rPr>
        <w:t xml:space="preserve"> </w:t>
      </w:r>
      <w:r w:rsidRPr="00BF5D0A">
        <w:rPr>
          <w:spacing w:val="-6"/>
          <w:szCs w:val="28"/>
          <w:highlight w:val="white"/>
        </w:rPr>
        <w:t>chương,</w:t>
      </w:r>
      <w:r w:rsidR="00EC4DA4" w:rsidRPr="00BF5D0A">
        <w:rPr>
          <w:spacing w:val="-6"/>
          <w:szCs w:val="28"/>
          <w:highlight w:val="white"/>
        </w:rPr>
        <w:t xml:space="preserve"> </w:t>
      </w:r>
      <w:r w:rsidR="00DF1348" w:rsidRPr="00BF5D0A">
        <w:rPr>
          <w:spacing w:val="-6"/>
          <w:szCs w:val="28"/>
          <w:highlight w:val="white"/>
        </w:rPr>
        <w:t>65</w:t>
      </w:r>
      <w:r w:rsidR="00EC4DA4" w:rsidRPr="00BF5D0A">
        <w:rPr>
          <w:spacing w:val="-6"/>
          <w:szCs w:val="28"/>
          <w:highlight w:val="white"/>
        </w:rPr>
        <w:t xml:space="preserve"> </w:t>
      </w:r>
      <w:r w:rsidR="00275C4A" w:rsidRPr="00BF5D0A">
        <w:rPr>
          <w:spacing w:val="-6"/>
          <w:szCs w:val="28"/>
          <w:highlight w:val="white"/>
        </w:rPr>
        <w:t>đ</w:t>
      </w:r>
      <w:r w:rsidRPr="00BF5D0A">
        <w:rPr>
          <w:spacing w:val="-6"/>
          <w:szCs w:val="28"/>
          <w:highlight w:val="white"/>
        </w:rPr>
        <w:t xml:space="preserve">iều, </w:t>
      </w:r>
      <w:r w:rsidR="00F42D06" w:rsidRPr="00BF5D0A">
        <w:rPr>
          <w:spacing w:val="-6"/>
          <w:szCs w:val="28"/>
          <w:highlight w:val="white"/>
        </w:rPr>
        <w:t xml:space="preserve">với những nội dung cơ bản </w:t>
      </w:r>
      <w:r w:rsidRPr="00BF5D0A">
        <w:rPr>
          <w:spacing w:val="-6"/>
          <w:szCs w:val="28"/>
          <w:highlight w:val="white"/>
        </w:rPr>
        <w:t>như sau:</w:t>
      </w:r>
    </w:p>
    <w:p w14:paraId="572EF873" w14:textId="5D73ACCA" w:rsidR="009E768D" w:rsidRPr="00BF5D0A" w:rsidRDefault="00FB6D37" w:rsidP="00483431">
      <w:pPr>
        <w:spacing w:before="120" w:after="120" w:line="340" w:lineRule="atLeast"/>
        <w:ind w:firstLine="851"/>
        <w:jc w:val="both"/>
        <w:rPr>
          <w:szCs w:val="28"/>
        </w:rPr>
      </w:pPr>
      <w:r w:rsidRPr="00BF5D0A">
        <w:rPr>
          <w:b/>
          <w:bCs/>
          <w:szCs w:val="28"/>
          <w:highlight w:val="white"/>
        </w:rPr>
        <w:t>1.</w:t>
      </w:r>
      <w:r w:rsidRPr="00BF5D0A">
        <w:rPr>
          <w:szCs w:val="28"/>
          <w:highlight w:val="white"/>
        </w:rPr>
        <w:t xml:space="preserve"> </w:t>
      </w:r>
      <w:r w:rsidR="00B27189" w:rsidRPr="00BF5D0A">
        <w:rPr>
          <w:b/>
          <w:bCs/>
          <w:szCs w:val="28"/>
          <w:highlight w:val="white"/>
        </w:rPr>
        <w:t>Chương I</w:t>
      </w:r>
      <w:r w:rsidR="00396DC7" w:rsidRPr="00BF5D0A">
        <w:rPr>
          <w:b/>
          <w:bCs/>
          <w:szCs w:val="28"/>
          <w:highlight w:val="white"/>
        </w:rPr>
        <w:t xml:space="preserve"> về q</w:t>
      </w:r>
      <w:r w:rsidR="00B27189" w:rsidRPr="00BF5D0A">
        <w:rPr>
          <w:b/>
          <w:bCs/>
          <w:szCs w:val="28"/>
          <w:highlight w:val="white"/>
        </w:rPr>
        <w:t>uy định chung</w:t>
      </w:r>
      <w:r w:rsidR="00396DC7" w:rsidRPr="00BF5D0A">
        <w:rPr>
          <w:b/>
          <w:bCs/>
          <w:szCs w:val="28"/>
        </w:rPr>
        <w:t xml:space="preserve">. </w:t>
      </w:r>
      <w:r w:rsidR="00396DC7" w:rsidRPr="00BF5D0A">
        <w:rPr>
          <w:szCs w:val="28"/>
        </w:rPr>
        <w:t xml:space="preserve">Dự thảo Luật bổ sung quy định về phạm vi điều chỉnh đối với hoạt động cứu nạn, cứu hộ để cụ thể hoá và thi hành quy </w:t>
      </w:r>
      <w:r w:rsidR="00396DC7" w:rsidRPr="00BF5D0A">
        <w:rPr>
          <w:szCs w:val="28"/>
        </w:rPr>
        <w:lastRenderedPageBreak/>
        <w:t>định của Hiến pháp năm 2013 về bảo đảm quyền con người, quyền công dân; đồng thời, bổ sung và quy định bao quát hơn các nội dung có liên quan đến quản lý về phòng cháy, chữa cháy đáp ứng yêu cầu thực tiễn</w:t>
      </w:r>
      <w:r w:rsidR="00F2175C" w:rsidRPr="00BF5D0A">
        <w:rPr>
          <w:szCs w:val="28"/>
        </w:rPr>
        <w:t>. C</w:t>
      </w:r>
      <w:r w:rsidR="00396DC7" w:rsidRPr="00BF5D0A">
        <w:rPr>
          <w:szCs w:val="28"/>
        </w:rPr>
        <w:t xml:space="preserve">ụ thể, dự thảo Luật </w:t>
      </w:r>
      <w:r w:rsidR="00B27189" w:rsidRPr="00BF5D0A">
        <w:rPr>
          <w:szCs w:val="28"/>
          <w:highlight w:val="white"/>
        </w:rPr>
        <w:t>quy định về:</w:t>
      </w:r>
      <w:r w:rsidR="00EC4DA4" w:rsidRPr="00BF5D0A">
        <w:rPr>
          <w:b/>
          <w:bCs/>
          <w:szCs w:val="28"/>
        </w:rPr>
        <w:t xml:space="preserve"> </w:t>
      </w:r>
      <w:r w:rsidR="00EC4DA4" w:rsidRPr="00BF5D0A">
        <w:rPr>
          <w:szCs w:val="28"/>
        </w:rPr>
        <w:t>Phạm vi điều chỉnh; đối tượng áp dụng; giải thích từ ngữ; nguyên tắc</w:t>
      </w:r>
      <w:r w:rsidR="00FC5FF9" w:rsidRPr="00BF5D0A">
        <w:rPr>
          <w:szCs w:val="28"/>
        </w:rPr>
        <w:t>, chính sách của nhà nước về</w:t>
      </w:r>
      <w:r w:rsidR="00EC4DA4" w:rsidRPr="00BF5D0A">
        <w:rPr>
          <w:szCs w:val="28"/>
        </w:rPr>
        <w:t xml:space="preserve"> phòng cháy, chữa cháy, cứu nạn, cứu hộ; trách nhiệm phòng cháy, chữa cháy, cứu nạn, cứu hộ; trách nhiệm tuyên truyền, phổ biến, giáo dục</w:t>
      </w:r>
      <w:r w:rsidR="00FC5FF9" w:rsidRPr="00BF5D0A">
        <w:rPr>
          <w:szCs w:val="28"/>
        </w:rPr>
        <w:t>, huấn luyện nghiệp vụ</w:t>
      </w:r>
      <w:r w:rsidR="00EC4DA4" w:rsidRPr="00BF5D0A">
        <w:rPr>
          <w:szCs w:val="28"/>
        </w:rPr>
        <w:t xml:space="preserve"> về phòng cháy, chữa cháy, cứu nạn, cứu hộ; trách nhiệm của Mặt trận Tổ quốc Việt Nam và các tổ chức thành viên của Mặt trận; </w:t>
      </w:r>
      <w:r w:rsidR="00684C8B" w:rsidRPr="00BF5D0A">
        <w:rPr>
          <w:szCs w:val="28"/>
        </w:rPr>
        <w:t xml:space="preserve">xây dựng, </w:t>
      </w:r>
      <w:r w:rsidR="00EC4DA4" w:rsidRPr="00BF5D0A">
        <w:rPr>
          <w:szCs w:val="28"/>
        </w:rPr>
        <w:t>áp dụng tiêu chuẩn, quy chuẩn kỹ thuật về phòng cháy, chữa cháy, cứu nạn, cứu hộ; ngày toàn dân phòng cháy</w:t>
      </w:r>
      <w:r w:rsidR="00FC5FF9" w:rsidRPr="00BF5D0A">
        <w:rPr>
          <w:szCs w:val="28"/>
        </w:rPr>
        <w:t xml:space="preserve">, </w:t>
      </w:r>
      <w:r w:rsidR="00EC4DA4" w:rsidRPr="00BF5D0A">
        <w:rPr>
          <w:szCs w:val="28"/>
        </w:rPr>
        <w:t>chữa cháy</w:t>
      </w:r>
      <w:r w:rsidR="00FC5FF9" w:rsidRPr="00BF5D0A">
        <w:rPr>
          <w:szCs w:val="28"/>
        </w:rPr>
        <w:t xml:space="preserve"> và cứu nạn, cứu hộ</w:t>
      </w:r>
      <w:r w:rsidR="00EC4DA4" w:rsidRPr="00BF5D0A">
        <w:rPr>
          <w:szCs w:val="28"/>
        </w:rPr>
        <w:t>; các hành vi bị nghiêm cấm.</w:t>
      </w:r>
    </w:p>
    <w:p w14:paraId="395F40DC" w14:textId="76D2CEB2" w:rsidR="00CE7124" w:rsidRPr="00BF5D0A" w:rsidRDefault="00FB6D37" w:rsidP="00483431">
      <w:pPr>
        <w:snapToGrid w:val="0"/>
        <w:spacing w:before="120" w:after="120" w:line="340" w:lineRule="atLeast"/>
        <w:ind w:firstLine="851"/>
        <w:jc w:val="both"/>
        <w:rPr>
          <w:spacing w:val="2"/>
          <w:szCs w:val="28"/>
          <w:highlight w:val="white"/>
          <w:lang w:val="nl-NL"/>
        </w:rPr>
      </w:pPr>
      <w:r w:rsidRPr="00BF5D0A">
        <w:rPr>
          <w:b/>
          <w:bCs/>
          <w:spacing w:val="2"/>
          <w:szCs w:val="28"/>
          <w:highlight w:val="white"/>
          <w:lang w:val="nl-NL"/>
        </w:rPr>
        <w:t>2.</w:t>
      </w:r>
      <w:r w:rsidRPr="00BF5D0A">
        <w:rPr>
          <w:spacing w:val="2"/>
          <w:szCs w:val="28"/>
          <w:highlight w:val="white"/>
          <w:lang w:val="nl-NL"/>
        </w:rPr>
        <w:t xml:space="preserve"> </w:t>
      </w:r>
      <w:r w:rsidR="00B27189" w:rsidRPr="00BF5D0A">
        <w:rPr>
          <w:b/>
          <w:bCs/>
          <w:spacing w:val="2"/>
          <w:szCs w:val="28"/>
          <w:highlight w:val="white"/>
          <w:lang w:val="nl-NL"/>
        </w:rPr>
        <w:t>Chương II</w:t>
      </w:r>
      <w:r w:rsidR="00396DC7" w:rsidRPr="00BF5D0A">
        <w:rPr>
          <w:b/>
          <w:bCs/>
          <w:spacing w:val="2"/>
          <w:szCs w:val="28"/>
          <w:highlight w:val="white"/>
          <w:lang w:val="nl-NL"/>
        </w:rPr>
        <w:t xml:space="preserve"> về p</w:t>
      </w:r>
      <w:r w:rsidR="00EC4DA4" w:rsidRPr="00BF5D0A">
        <w:rPr>
          <w:b/>
          <w:bCs/>
          <w:spacing w:val="2"/>
          <w:szCs w:val="28"/>
          <w:highlight w:val="white"/>
          <w:lang w:val="nl-NL"/>
        </w:rPr>
        <w:t>hòng cháy</w:t>
      </w:r>
      <w:r w:rsidR="00396DC7" w:rsidRPr="00BF5D0A">
        <w:rPr>
          <w:b/>
          <w:bCs/>
          <w:spacing w:val="2"/>
          <w:szCs w:val="28"/>
          <w:highlight w:val="white"/>
          <w:lang w:val="nl-NL"/>
        </w:rPr>
        <w:t>.</w:t>
      </w:r>
      <w:bookmarkStart w:id="7" w:name="_Hlk144110639"/>
      <w:r w:rsidR="00B474C9" w:rsidRPr="00BF5D0A">
        <w:rPr>
          <w:b/>
          <w:bCs/>
          <w:spacing w:val="2"/>
          <w:szCs w:val="28"/>
          <w:lang w:val="nl-NL"/>
        </w:rPr>
        <w:t xml:space="preserve"> </w:t>
      </w:r>
      <w:r w:rsidR="0041673D" w:rsidRPr="00BF5D0A">
        <w:rPr>
          <w:szCs w:val="28"/>
          <w:lang w:val="nl-NL"/>
        </w:rPr>
        <w:t>Dự thảo Luật</w:t>
      </w:r>
      <w:bookmarkStart w:id="8" w:name="dieu_21"/>
      <w:r w:rsidR="00CE7124" w:rsidRPr="00BF5D0A">
        <w:rPr>
          <w:szCs w:val="28"/>
          <w:lang w:val="nl-NL"/>
        </w:rPr>
        <w:t xml:space="preserve"> kế thừa, bổ sung các quy định </w:t>
      </w:r>
      <w:r w:rsidR="002F507F" w:rsidRPr="00BF5D0A">
        <w:rPr>
          <w:szCs w:val="28"/>
          <w:lang w:val="nl-NL"/>
        </w:rPr>
        <w:t xml:space="preserve">để khắc phục những vướng mắc, bất cập và đáp ứng yêu cầu thực tiễn về hoạt động phòng cháy, trong đó bổ sung quy định cụ thể hơn trách nhiệm, yêu cầu trong hoạt động đầu tư, sản xuất, kinh doanh phải bảo đảm các điều kiện an toàn về phòng cháy và nâng cao hơn nữa yêu cầu, trách nhiệm trong việc quản lý, </w:t>
      </w:r>
      <w:r w:rsidR="002F507F" w:rsidRPr="00BF5D0A">
        <w:rPr>
          <w:szCs w:val="28"/>
        </w:rPr>
        <w:t>cung ứng, sử dụng điện và thiết bị điện có liên quan đến cháy, nổ. Bên cạnh đó, dự thảo Luật đã bỏ các nội dung hiện đã được quy định trong các văn bản quy phạm pháp luật hoặc trong các tiêu chuẩn, quy chuẩn kỹ thuật có liên quan để bảo đảm đồng bộ, thống nhất của hệ thống pháp luật, bao gồm</w:t>
      </w:r>
      <w:r w:rsidR="002F507F" w:rsidRPr="00BF5D0A">
        <w:rPr>
          <w:szCs w:val="28"/>
          <w:lang w:val="nl-NL"/>
        </w:rPr>
        <w:t xml:space="preserve">: </w:t>
      </w:r>
      <w:bookmarkStart w:id="9" w:name="dieu_19"/>
      <w:r w:rsidR="001A681B" w:rsidRPr="00BF5D0A">
        <w:rPr>
          <w:szCs w:val="28"/>
          <w:shd w:val="clear" w:color="auto" w:fill="FFFFFF"/>
        </w:rPr>
        <w:t>Phòng cháy đối với rừng</w:t>
      </w:r>
      <w:bookmarkEnd w:id="9"/>
      <w:r w:rsidR="001A681B" w:rsidRPr="00BF5D0A">
        <w:rPr>
          <w:szCs w:val="28"/>
          <w:shd w:val="clear" w:color="auto" w:fill="FFFFFF"/>
        </w:rPr>
        <w:t>; p</w:t>
      </w:r>
      <w:r w:rsidR="002F507F" w:rsidRPr="00BF5D0A">
        <w:rPr>
          <w:szCs w:val="28"/>
          <w:lang w:val="nl-NL"/>
        </w:rPr>
        <w:t>hò</w:t>
      </w:r>
      <w:r w:rsidR="00CE7124" w:rsidRPr="00BF5D0A">
        <w:rPr>
          <w:szCs w:val="28"/>
          <w:shd w:val="clear" w:color="auto" w:fill="FFFFFF"/>
        </w:rPr>
        <w:t>ng cháy đối với khu công nghiệp, khu chế xuất, khu công nghệ cao</w:t>
      </w:r>
      <w:bookmarkStart w:id="10" w:name="dieu_22_name"/>
      <w:bookmarkEnd w:id="8"/>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trong khai thác, chế biến, sản xuất, vận chuyển, kinh doanh, sử dụng, bảo quản sản phẩm dầu mỏ, khí đốt, vật tư, hàng hóa khác có nguy hiểm về cháy, nổ</w:t>
      </w:r>
      <w:bookmarkStart w:id="11" w:name="dieu_23_name"/>
      <w:bookmarkEnd w:id="10"/>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đối với công trình cao tầng, công trình trên mặt nước, công trình ngầm, đường hầm, hầm lò khai thác khoáng sản, nhà khung thép mái tôn</w:t>
      </w:r>
      <w:bookmarkStart w:id="12" w:name="dieu_27_1_name"/>
      <w:bookmarkEnd w:id="11"/>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chống cháy, nổ đối với cơ sở sản xuất, kho vũ khí, vật liệu nổ và công cụ hỗ trợ</w:t>
      </w:r>
      <w:bookmarkStart w:id="13" w:name="dieu_24_1"/>
      <w:bookmarkEnd w:id="12"/>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đối với cơ sở hạt nhân</w:t>
      </w:r>
      <w:bookmarkStart w:id="14" w:name="dieu_28"/>
      <w:bookmarkEnd w:id="13"/>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đối với trụ sở làm việc, thư viện, bảo tàng, kho lưu trữ</w:t>
      </w:r>
      <w:bookmarkStart w:id="15" w:name="dieu_25"/>
      <w:bookmarkEnd w:id="14"/>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 xml:space="preserve">hòng cháy đối với chợ, trung tâm thương mại, kho </w:t>
      </w:r>
      <w:r w:rsidR="002F507F" w:rsidRPr="00BF5D0A">
        <w:rPr>
          <w:szCs w:val="28"/>
          <w:shd w:val="clear" w:color="auto" w:fill="FFFFFF"/>
        </w:rPr>
        <w:t>t</w:t>
      </w:r>
      <w:r w:rsidR="00396DC7" w:rsidRPr="00BF5D0A">
        <w:rPr>
          <w:szCs w:val="28"/>
          <w:shd w:val="clear" w:color="auto" w:fill="FFFFFF"/>
        </w:rPr>
        <w:t>à</w:t>
      </w:r>
      <w:r w:rsidR="002F507F" w:rsidRPr="00BF5D0A">
        <w:rPr>
          <w:szCs w:val="28"/>
          <w:shd w:val="clear" w:color="auto" w:fill="FFFFFF"/>
        </w:rPr>
        <w:t>ng</w:t>
      </w:r>
      <w:bookmarkEnd w:id="15"/>
      <w:r w:rsidR="002F507F" w:rsidRPr="00BF5D0A">
        <w:rPr>
          <w:szCs w:val="28"/>
          <w:shd w:val="clear" w:color="auto" w:fill="FFFFFF"/>
        </w:rPr>
        <w:t>.</w:t>
      </w:r>
    </w:p>
    <w:p w14:paraId="74AB5C49" w14:textId="7EB57695" w:rsidR="00B474C9" w:rsidRPr="00BF5D0A" w:rsidRDefault="00B474C9" w:rsidP="00483431">
      <w:pPr>
        <w:snapToGrid w:val="0"/>
        <w:spacing w:before="120" w:after="120" w:line="340" w:lineRule="atLeast"/>
        <w:ind w:firstLine="851"/>
        <w:jc w:val="both"/>
        <w:rPr>
          <w:szCs w:val="28"/>
        </w:rPr>
      </w:pPr>
      <w:r w:rsidRPr="00BF5D0A">
        <w:rPr>
          <w:spacing w:val="2"/>
          <w:szCs w:val="28"/>
          <w:highlight w:val="white"/>
          <w:lang w:val="nl-NL"/>
        </w:rPr>
        <w:t>Cụ thể, dự thảo Luật quy định về:</w:t>
      </w:r>
      <w:r w:rsidRPr="00BF5D0A">
        <w:rPr>
          <w:b/>
          <w:bCs/>
          <w:szCs w:val="28"/>
          <w:lang w:val="nl-NL"/>
        </w:rPr>
        <w:t xml:space="preserve"> </w:t>
      </w:r>
      <w:r w:rsidRPr="00BF5D0A">
        <w:rPr>
          <w:szCs w:val="28"/>
        </w:rPr>
        <w:t xml:space="preserve">Biện pháp cơ bản trong phòng cháy; </w:t>
      </w:r>
      <w:r w:rsidR="00503A2F" w:rsidRPr="00BF5D0A">
        <w:rPr>
          <w:szCs w:val="28"/>
        </w:rPr>
        <w:t>quy hoạch</w:t>
      </w:r>
      <w:r w:rsidR="00105A55" w:rsidRPr="00BF5D0A">
        <w:rPr>
          <w:szCs w:val="28"/>
        </w:rPr>
        <w:t xml:space="preserve"> xây dựng, lập dự án thiết kế xây dựng công trình, thiết kế phương tiện giao thông cơ giới</w:t>
      </w:r>
      <w:r w:rsidR="00503A2F" w:rsidRPr="00BF5D0A">
        <w:rPr>
          <w:szCs w:val="28"/>
        </w:rPr>
        <w:t xml:space="preserve">; thẩm tra, thẩm định thiết kế về phòng cháy và chữa cháy; </w:t>
      </w:r>
      <w:r w:rsidRPr="00BF5D0A">
        <w:rPr>
          <w:szCs w:val="28"/>
        </w:rPr>
        <w:t>nghiệm thu</w:t>
      </w:r>
      <w:r w:rsidR="00503A2F" w:rsidRPr="00BF5D0A">
        <w:rPr>
          <w:szCs w:val="28"/>
        </w:rPr>
        <w:t xml:space="preserve">, kiểm tra </w:t>
      </w:r>
      <w:r w:rsidR="00684C8B" w:rsidRPr="00BF5D0A">
        <w:rPr>
          <w:szCs w:val="28"/>
        </w:rPr>
        <w:t xml:space="preserve">công tác </w:t>
      </w:r>
      <w:r w:rsidR="00503A2F" w:rsidRPr="00BF5D0A">
        <w:rPr>
          <w:szCs w:val="28"/>
        </w:rPr>
        <w:t>nghiệm thu</w:t>
      </w:r>
      <w:r w:rsidRPr="00BF5D0A">
        <w:rPr>
          <w:szCs w:val="28"/>
        </w:rPr>
        <w:t xml:space="preserve"> về phòng cháy và chữa cháy; trách nhiệm của cơ quan, tổ chức, cá nhân trong đầu tư xây dựng và sử dụng công trình</w:t>
      </w:r>
      <w:r w:rsidR="00105A55" w:rsidRPr="00BF5D0A">
        <w:rPr>
          <w:szCs w:val="28"/>
        </w:rPr>
        <w:t>, phương tiện giao thông cơ giới</w:t>
      </w:r>
      <w:r w:rsidRPr="00BF5D0A">
        <w:rPr>
          <w:szCs w:val="28"/>
        </w:rPr>
        <w:t xml:space="preserve">; phòng cháy đối với nhà ở; phòng cháy đối với phương tiện giao thông cơ giới; phòng cháy đối với cơ sở; </w:t>
      </w:r>
      <w:r w:rsidR="00105A55" w:rsidRPr="00BF5D0A">
        <w:rPr>
          <w:szCs w:val="28"/>
        </w:rPr>
        <w:t xml:space="preserve">phòng cháy trong sử dụng, </w:t>
      </w:r>
      <w:r w:rsidRPr="00BF5D0A">
        <w:rPr>
          <w:szCs w:val="28"/>
        </w:rPr>
        <w:t>cung ứng</w:t>
      </w:r>
      <w:r w:rsidR="00105A55" w:rsidRPr="00BF5D0A">
        <w:rPr>
          <w:szCs w:val="28"/>
        </w:rPr>
        <w:t xml:space="preserve"> điện; </w:t>
      </w:r>
      <w:r w:rsidR="00503A2F" w:rsidRPr="00BF5D0A">
        <w:rPr>
          <w:szCs w:val="28"/>
        </w:rPr>
        <w:t>bảo đảm chất lượng đối với</w:t>
      </w:r>
      <w:r w:rsidRPr="00BF5D0A">
        <w:rPr>
          <w:szCs w:val="28"/>
        </w:rPr>
        <w:t xml:space="preserve"> thiết bị điện. </w:t>
      </w:r>
    </w:p>
    <w:p w14:paraId="4A2B40ED" w14:textId="601A0B31" w:rsidR="00CE0665" w:rsidRPr="00BF5D0A" w:rsidRDefault="001A681B" w:rsidP="00483431">
      <w:pPr>
        <w:widowControl w:val="0"/>
        <w:tabs>
          <w:tab w:val="right" w:leader="dot" w:pos="8640"/>
        </w:tabs>
        <w:spacing w:before="120" w:after="120" w:line="340" w:lineRule="atLeast"/>
        <w:ind w:firstLine="851"/>
        <w:jc w:val="both"/>
        <w:rPr>
          <w:spacing w:val="-4"/>
          <w:szCs w:val="28"/>
        </w:rPr>
      </w:pPr>
      <w:r w:rsidRPr="00BF5D0A">
        <w:rPr>
          <w:b/>
          <w:bCs/>
          <w:spacing w:val="-4"/>
          <w:szCs w:val="28"/>
          <w:highlight w:val="white"/>
          <w:lang w:val="nl-NL"/>
        </w:rPr>
        <w:t>3</w:t>
      </w:r>
      <w:r w:rsidR="00396DC7" w:rsidRPr="00BF5D0A">
        <w:rPr>
          <w:b/>
          <w:bCs/>
          <w:spacing w:val="-4"/>
          <w:szCs w:val="28"/>
          <w:highlight w:val="white"/>
          <w:lang w:val="nl-NL"/>
        </w:rPr>
        <w:t>.</w:t>
      </w:r>
      <w:r w:rsidR="00396DC7" w:rsidRPr="00BF5D0A">
        <w:rPr>
          <w:spacing w:val="-4"/>
          <w:szCs w:val="28"/>
          <w:highlight w:val="white"/>
          <w:lang w:val="nl-NL"/>
        </w:rPr>
        <w:t xml:space="preserve"> </w:t>
      </w:r>
      <w:r w:rsidR="00396DC7" w:rsidRPr="00BF5D0A">
        <w:rPr>
          <w:b/>
          <w:bCs/>
          <w:spacing w:val="-4"/>
          <w:szCs w:val="28"/>
          <w:highlight w:val="white"/>
          <w:lang w:val="nl-NL"/>
        </w:rPr>
        <w:t>Chương II</w:t>
      </w:r>
      <w:r w:rsidRPr="00BF5D0A">
        <w:rPr>
          <w:b/>
          <w:bCs/>
          <w:spacing w:val="-4"/>
          <w:szCs w:val="28"/>
          <w:highlight w:val="white"/>
          <w:lang w:val="nl-NL"/>
        </w:rPr>
        <w:t xml:space="preserve">I </w:t>
      </w:r>
      <w:r w:rsidR="00396DC7" w:rsidRPr="00BF5D0A">
        <w:rPr>
          <w:b/>
          <w:bCs/>
          <w:spacing w:val="-4"/>
          <w:szCs w:val="28"/>
          <w:highlight w:val="white"/>
          <w:lang w:val="nl-NL"/>
        </w:rPr>
        <w:t>về chữa cháy</w:t>
      </w:r>
      <w:r w:rsidR="00DF1348" w:rsidRPr="00BF5D0A">
        <w:rPr>
          <w:b/>
          <w:bCs/>
          <w:spacing w:val="-4"/>
          <w:szCs w:val="28"/>
          <w:lang w:val="nl-NL"/>
        </w:rPr>
        <w:t>.</w:t>
      </w:r>
      <w:r w:rsidR="00CF3E1B" w:rsidRPr="00BF5D0A">
        <w:rPr>
          <w:spacing w:val="-4"/>
          <w:szCs w:val="28"/>
        </w:rPr>
        <w:t xml:space="preserve"> </w:t>
      </w:r>
      <w:r w:rsidR="00CE0665" w:rsidRPr="00BF5D0A">
        <w:rPr>
          <w:spacing w:val="-4"/>
          <w:szCs w:val="28"/>
        </w:rPr>
        <w:t xml:space="preserve">Về cơ bản, dự thảo Luật tiếp tục kế thừa quy định của Luật hiện hành, có chỉnh lý, bổ sung một số quy định để khắc phục những vướng mắc, bất cập và nâng cao hiệu quả hoạt động chữa cháy, đáp ứng yêu cầu thực tiễn và tăng cường hiệu lực, hiệu quả quản lý nhà nước về phòng cháy, chữa cháy. </w:t>
      </w:r>
    </w:p>
    <w:p w14:paraId="19550F41" w14:textId="069623AA" w:rsidR="00DF1348" w:rsidRPr="00BF5D0A" w:rsidRDefault="00CE0665" w:rsidP="00483431">
      <w:pPr>
        <w:widowControl w:val="0"/>
        <w:tabs>
          <w:tab w:val="right" w:leader="dot" w:pos="8640"/>
        </w:tabs>
        <w:spacing w:before="120" w:after="120" w:line="340" w:lineRule="atLeast"/>
        <w:ind w:firstLine="851"/>
        <w:jc w:val="both"/>
        <w:rPr>
          <w:spacing w:val="-4"/>
          <w:szCs w:val="28"/>
        </w:rPr>
      </w:pPr>
      <w:r w:rsidRPr="00BF5D0A">
        <w:rPr>
          <w:szCs w:val="28"/>
        </w:rPr>
        <w:t>Cụ thể, d</w:t>
      </w:r>
      <w:r w:rsidRPr="00BF5D0A">
        <w:rPr>
          <w:szCs w:val="28"/>
          <w:lang w:val="nl-NL"/>
        </w:rPr>
        <w:t xml:space="preserve">ự thảo Luật quy định về: </w:t>
      </w:r>
      <w:r w:rsidRPr="00BF5D0A">
        <w:rPr>
          <w:szCs w:val="28"/>
          <w:lang w:val="nl-NL"/>
        </w:rPr>
        <w:tab/>
        <w:t>B</w:t>
      </w:r>
      <w:r w:rsidRPr="00BF5D0A">
        <w:rPr>
          <w:szCs w:val="28"/>
        </w:rPr>
        <w:t xml:space="preserve">iện pháp cơ bản trong chữa cháy; xây </w:t>
      </w:r>
      <w:r w:rsidRPr="00BF5D0A">
        <w:rPr>
          <w:szCs w:val="28"/>
        </w:rPr>
        <w:lastRenderedPageBreak/>
        <w:t>dựng và thực tập phương án chữa cháy; thông tin báo cháy</w:t>
      </w:r>
      <w:r w:rsidR="00105A55" w:rsidRPr="00BF5D0A">
        <w:rPr>
          <w:szCs w:val="28"/>
        </w:rPr>
        <w:t xml:space="preserve">; </w:t>
      </w:r>
      <w:r w:rsidRPr="00BF5D0A">
        <w:rPr>
          <w:szCs w:val="28"/>
        </w:rPr>
        <w:t>trách nhiệm chữa cháy; huy động lực lượng, phương tiện</w:t>
      </w:r>
      <w:r w:rsidR="00105A55" w:rsidRPr="00BF5D0A">
        <w:rPr>
          <w:szCs w:val="28"/>
        </w:rPr>
        <w:t xml:space="preserve">, tài sản tham gia </w:t>
      </w:r>
      <w:r w:rsidRPr="00BF5D0A">
        <w:rPr>
          <w:szCs w:val="28"/>
        </w:rPr>
        <w:t xml:space="preserve">chữa cháy; nguồn nước, chất, vật liệu chữa cháy; ưu tiên và bảo đảm quyền ưu tiên cho </w:t>
      </w:r>
      <w:r w:rsidR="00105A55" w:rsidRPr="00BF5D0A">
        <w:rPr>
          <w:szCs w:val="28"/>
        </w:rPr>
        <w:t>lực lượng</w:t>
      </w:r>
      <w:r w:rsidRPr="00BF5D0A">
        <w:rPr>
          <w:szCs w:val="28"/>
        </w:rPr>
        <w:t xml:space="preserve">, phương tiện tham gia chữa cháy; người chỉ huy chữa cháy; quyền và trách nhiệm của người chỉ huy chữa cháy; khắc phục hậu quả vụ cháy; bảo vệ hiện trường, điều tra vụ cháy; chữa cháy trụ sở cơ quan đại diện ngoại giao, cơ quan </w:t>
      </w:r>
      <w:r w:rsidRPr="00BF5D0A">
        <w:rPr>
          <w:spacing w:val="-4"/>
          <w:szCs w:val="28"/>
        </w:rPr>
        <w:t>lãnh sự, cơ quan đại diện tổ chức quốc tế và nhà ở của thành viên các cơ quan này.</w:t>
      </w:r>
    </w:p>
    <w:p w14:paraId="201D381A" w14:textId="124F0834" w:rsidR="00503A2F" w:rsidRPr="00BF5D0A" w:rsidRDefault="00DF1348" w:rsidP="00483431">
      <w:pPr>
        <w:widowControl w:val="0"/>
        <w:tabs>
          <w:tab w:val="right" w:leader="dot" w:pos="8640"/>
        </w:tabs>
        <w:spacing w:before="120" w:after="120" w:line="340" w:lineRule="atLeast"/>
        <w:ind w:firstLine="851"/>
        <w:jc w:val="both"/>
        <w:rPr>
          <w:szCs w:val="28"/>
        </w:rPr>
      </w:pPr>
      <w:r w:rsidRPr="00BF5D0A">
        <w:rPr>
          <w:b/>
          <w:bCs/>
          <w:szCs w:val="28"/>
          <w:lang w:val="nl-NL"/>
        </w:rPr>
        <w:t xml:space="preserve">4. Chương IV về </w:t>
      </w:r>
      <w:r w:rsidR="00503A2F" w:rsidRPr="00BF5D0A">
        <w:rPr>
          <w:b/>
          <w:bCs/>
          <w:szCs w:val="28"/>
          <w:lang w:val="nl-NL"/>
        </w:rPr>
        <w:t>cứu nạn, cứu hộ</w:t>
      </w:r>
      <w:r w:rsidR="00396DC7" w:rsidRPr="00BF5D0A">
        <w:rPr>
          <w:szCs w:val="28"/>
          <w:lang w:val="nl-NL"/>
        </w:rPr>
        <w:t xml:space="preserve">. </w:t>
      </w:r>
      <w:r w:rsidR="00F131C0" w:rsidRPr="00BF5D0A">
        <w:rPr>
          <w:szCs w:val="28"/>
          <w:lang w:val="nl-NL"/>
        </w:rPr>
        <w:t>C</w:t>
      </w:r>
      <w:r w:rsidR="00503A2F" w:rsidRPr="00BF5D0A">
        <w:rPr>
          <w:szCs w:val="28"/>
          <w:lang w:val="nl-NL"/>
        </w:rPr>
        <w:t xml:space="preserve">ác nội dung </w:t>
      </w:r>
      <w:r w:rsidR="00CF3E1B" w:rsidRPr="00BF5D0A">
        <w:rPr>
          <w:szCs w:val="28"/>
          <w:lang w:val="nl-NL"/>
        </w:rPr>
        <w:t xml:space="preserve">trong dự thảo Luật </w:t>
      </w:r>
      <w:r w:rsidR="00503A2F" w:rsidRPr="00BF5D0A">
        <w:rPr>
          <w:szCs w:val="28"/>
          <w:lang w:val="nl-NL"/>
        </w:rPr>
        <w:t xml:space="preserve">đã </w:t>
      </w:r>
      <w:r w:rsidR="00503A2F" w:rsidRPr="00BF5D0A">
        <w:rPr>
          <w:spacing w:val="-4"/>
          <w:szCs w:val="28"/>
          <w:lang w:val="nl-NL"/>
        </w:rPr>
        <w:t>được thực tiễn kiểm nghiệ</w:t>
      </w:r>
      <w:r w:rsidR="00CF3E1B" w:rsidRPr="00BF5D0A">
        <w:rPr>
          <w:spacing w:val="-4"/>
          <w:szCs w:val="28"/>
          <w:lang w:val="nl-NL"/>
        </w:rPr>
        <w:t xml:space="preserve">m, </w:t>
      </w:r>
      <w:r w:rsidR="00503A2F" w:rsidRPr="00BF5D0A">
        <w:rPr>
          <w:spacing w:val="-4"/>
          <w:szCs w:val="28"/>
          <w:lang w:val="nl-NL"/>
        </w:rPr>
        <w:t xml:space="preserve">đang </w:t>
      </w:r>
      <w:r w:rsidR="00503A2F" w:rsidRPr="00BF5D0A">
        <w:rPr>
          <w:spacing w:val="-4"/>
          <w:szCs w:val="28"/>
        </w:rPr>
        <w:t>quy định trong Nghị định số 83/2017/NĐ-CP</w:t>
      </w:r>
      <w:r w:rsidR="00503A2F" w:rsidRPr="00BF5D0A">
        <w:rPr>
          <w:szCs w:val="28"/>
        </w:rPr>
        <w:t xml:space="preserve"> ngày 18/7/2017</w:t>
      </w:r>
      <w:r w:rsidR="00CF3E1B" w:rsidRPr="00BF5D0A">
        <w:rPr>
          <w:iCs/>
          <w:szCs w:val="28"/>
          <w:shd w:val="clear" w:color="auto" w:fill="FFFFFF"/>
        </w:rPr>
        <w:t xml:space="preserve"> và giao</w:t>
      </w:r>
      <w:r w:rsidR="00503A2F" w:rsidRPr="00BF5D0A">
        <w:rPr>
          <w:szCs w:val="28"/>
        </w:rPr>
        <w:t xml:space="preserve"> </w:t>
      </w:r>
      <w:r w:rsidR="00503A2F" w:rsidRPr="00BF5D0A">
        <w:rPr>
          <w:szCs w:val="28"/>
          <w:shd w:val="clear" w:color="auto" w:fill="FFFFFF"/>
        </w:rPr>
        <w:t xml:space="preserve">Bộ Công an chịu trách nhiệm trước Chính phủ thực hiện quản lý nhà nước về cứu nạn, cứu hộ đối với những sự cố, tai nạn xảy ra trong đời sống hằng ngày và thực tiễn thi hành cho thấy, lực lượng Cảnh sát phòng cháy, chữa cháy và cứu nạn, cứu hộ với vai trò làm nòng cốt cùng với các lực lượng phòng cháy và chữa cháy ở cơ sở đã </w:t>
      </w:r>
      <w:r w:rsidR="00CE0665" w:rsidRPr="00BF5D0A">
        <w:rPr>
          <w:szCs w:val="28"/>
          <w:shd w:val="clear" w:color="auto" w:fill="FFFFFF"/>
        </w:rPr>
        <w:t xml:space="preserve">và đang </w:t>
      </w:r>
      <w:r w:rsidR="00503A2F" w:rsidRPr="00BF5D0A">
        <w:rPr>
          <w:szCs w:val="28"/>
          <w:shd w:val="clear" w:color="auto" w:fill="FFFFFF"/>
        </w:rPr>
        <w:t xml:space="preserve">phát huy hiệu quả quan trọng trong việc thực hiện các hoạt động cứu nạn, cứu hộ đối với các tình huống tai nạn, sự cố thông thường xảy ra trong đời sống hằng ngày, góp phần bảo đảm an ninh, trật tự, phục vụ phát triển kinh tế, văn hoá, xã hội, được các cấp ủy đảng, chính quyền và nhân dân ghi nhận, đánh giá cao. </w:t>
      </w:r>
    </w:p>
    <w:p w14:paraId="2F50FBD5" w14:textId="5583878A" w:rsidR="00F131C0" w:rsidRPr="00BF5D0A" w:rsidRDefault="00B474C9" w:rsidP="00483431">
      <w:pPr>
        <w:widowControl w:val="0"/>
        <w:tabs>
          <w:tab w:val="right" w:leader="dot" w:pos="8640"/>
        </w:tabs>
        <w:spacing w:before="120" w:after="120" w:line="340" w:lineRule="atLeast"/>
        <w:ind w:firstLine="851"/>
        <w:jc w:val="both"/>
        <w:rPr>
          <w:szCs w:val="28"/>
        </w:rPr>
      </w:pPr>
      <w:r w:rsidRPr="00BF5D0A">
        <w:rPr>
          <w:szCs w:val="28"/>
        </w:rPr>
        <w:t>Cụ thể, d</w:t>
      </w:r>
      <w:r w:rsidR="00396DC7" w:rsidRPr="00BF5D0A">
        <w:rPr>
          <w:szCs w:val="28"/>
          <w:lang w:val="nl-NL"/>
        </w:rPr>
        <w:t>ự thảo Luật quy định về:</w:t>
      </w:r>
      <w:r w:rsidR="00CF3E1B" w:rsidRPr="00BF5D0A">
        <w:rPr>
          <w:szCs w:val="28"/>
          <w:lang w:val="nl-NL"/>
        </w:rPr>
        <w:t xml:space="preserve"> </w:t>
      </w:r>
      <w:r w:rsidR="00F131C0" w:rsidRPr="00BF5D0A">
        <w:rPr>
          <w:szCs w:val="28"/>
          <w:lang w:val="vi-VN"/>
        </w:rPr>
        <w:t>Phạm vi hoạt động cứu nạn, cứu hộ của lực lượng phòng cháy, chữa cháy và cứu nạn, cứu h</w:t>
      </w:r>
      <w:r w:rsidR="00F131C0" w:rsidRPr="00BF5D0A">
        <w:rPr>
          <w:szCs w:val="28"/>
        </w:rPr>
        <w:t>ộ;</w:t>
      </w:r>
      <w:r w:rsidR="00105A55" w:rsidRPr="00BF5D0A">
        <w:rPr>
          <w:szCs w:val="28"/>
        </w:rPr>
        <w:t xml:space="preserve"> tổ chức cứu nạn, cứu hộ; quyền, trách nhiệm của người chỉ huy cứu nạn, cứu hộ; huy động lực lượng, phương tiện, tài sản tham gia cứu nạn, cứu hộ; xây dựng, thực tập phương án </w:t>
      </w:r>
      <w:r w:rsidR="00F131C0" w:rsidRPr="00BF5D0A">
        <w:rPr>
          <w:szCs w:val="28"/>
        </w:rPr>
        <w:t>cứu nạn, cứu hộ;</w:t>
      </w:r>
      <w:r w:rsidR="00D46CFA" w:rsidRPr="00BF5D0A">
        <w:rPr>
          <w:szCs w:val="28"/>
        </w:rPr>
        <w:t xml:space="preserve"> trách nhiệm cứu nạn, cứu hộ; </w:t>
      </w:r>
      <w:r w:rsidR="00F131C0" w:rsidRPr="00BF5D0A">
        <w:rPr>
          <w:szCs w:val="28"/>
        </w:rPr>
        <w:t xml:space="preserve">ưu tiên và bảo đảm quyền ưu tiên cho </w:t>
      </w:r>
      <w:r w:rsidR="00D46CFA" w:rsidRPr="00BF5D0A">
        <w:rPr>
          <w:szCs w:val="28"/>
        </w:rPr>
        <w:t>lực lượng</w:t>
      </w:r>
      <w:r w:rsidR="00F131C0" w:rsidRPr="00BF5D0A">
        <w:rPr>
          <w:szCs w:val="28"/>
        </w:rPr>
        <w:t>, phương tiện tham gia cứu nạn, cứu hộ.</w:t>
      </w:r>
    </w:p>
    <w:p w14:paraId="2AD3B149" w14:textId="3333F99F" w:rsidR="003B4190" w:rsidRPr="00BF5D0A" w:rsidRDefault="00DF1348" w:rsidP="00483431">
      <w:pPr>
        <w:spacing w:before="120" w:after="120" w:line="340" w:lineRule="atLeast"/>
        <w:ind w:firstLine="851"/>
        <w:jc w:val="both"/>
        <w:rPr>
          <w:szCs w:val="28"/>
        </w:rPr>
      </w:pPr>
      <w:r w:rsidRPr="00BF5D0A">
        <w:rPr>
          <w:b/>
          <w:bCs/>
          <w:szCs w:val="28"/>
          <w:highlight w:val="white"/>
          <w:lang w:val="nl-NL"/>
        </w:rPr>
        <w:t>5</w:t>
      </w:r>
      <w:r w:rsidR="00F3738A" w:rsidRPr="00BF5D0A">
        <w:rPr>
          <w:b/>
          <w:bCs/>
          <w:szCs w:val="28"/>
          <w:highlight w:val="white"/>
          <w:lang w:val="nl-NL"/>
        </w:rPr>
        <w:t>. Chương V</w:t>
      </w:r>
      <w:r w:rsidR="00272454" w:rsidRPr="00BF5D0A">
        <w:rPr>
          <w:b/>
          <w:bCs/>
          <w:szCs w:val="28"/>
          <w:highlight w:val="white"/>
          <w:lang w:val="nl-NL"/>
        </w:rPr>
        <w:t xml:space="preserve"> </w:t>
      </w:r>
      <w:r w:rsidR="00F3738A" w:rsidRPr="00BF5D0A">
        <w:rPr>
          <w:b/>
          <w:bCs/>
          <w:szCs w:val="28"/>
          <w:highlight w:val="white"/>
          <w:lang w:val="nl-NL"/>
        </w:rPr>
        <w:t>về</w:t>
      </w:r>
      <w:bookmarkStart w:id="16" w:name="chuong_4_name"/>
      <w:r w:rsidR="0080366A" w:rsidRPr="00BF5D0A">
        <w:rPr>
          <w:b/>
          <w:bCs/>
          <w:szCs w:val="28"/>
        </w:rPr>
        <w:t xml:space="preserve"> xây dựng, bố trí lực lượng, nhiệm vụ của lực lượng phòng cháy, chữa cháy và cứu nạn, cứu hộ. </w:t>
      </w:r>
      <w:r w:rsidR="003B4190" w:rsidRPr="00BF5D0A">
        <w:rPr>
          <w:szCs w:val="28"/>
        </w:rPr>
        <w:t xml:space="preserve">Dự thảo Luật trên cơ sở tiếp tục kế thừa quy định của Luật Phòng cháy và chữa cháy hiện hành đã được thực tiễn kiểm nghiệm và còn phát huy giá trị để tiếp tục quy định đáp ứng yêu cầu thực tiễn. Bên cạnh đó, dự thảo Luật đã chỉnh lý, bổ sung các quy định liên quan đến xây dựng, bố trí lực lượng, nhiệm vụ của lực lượng phòng cháy, chữa cháy và cứu nạn, cứu hộ cho phù hợp với yêu cầu thực tiễn, bảo đảm tính khả thi, đồng bộ, thống nhất của hệ thống pháp luật. </w:t>
      </w:r>
    </w:p>
    <w:p w14:paraId="2F0EF99C" w14:textId="59451A4C" w:rsidR="0080366A" w:rsidRPr="00BF5D0A" w:rsidRDefault="003B4190" w:rsidP="00483431">
      <w:pPr>
        <w:spacing w:before="120" w:after="120" w:line="340" w:lineRule="atLeast"/>
        <w:ind w:firstLine="851"/>
        <w:jc w:val="both"/>
        <w:rPr>
          <w:b/>
          <w:bCs/>
          <w:szCs w:val="28"/>
        </w:rPr>
      </w:pPr>
      <w:r w:rsidRPr="00BF5D0A">
        <w:rPr>
          <w:szCs w:val="28"/>
        </w:rPr>
        <w:t>Cụ thể, dự thảo Luật quy định các nội dung về</w:t>
      </w:r>
      <w:bookmarkEnd w:id="16"/>
      <w:r w:rsidRPr="00BF5D0A">
        <w:rPr>
          <w:szCs w:val="28"/>
        </w:rPr>
        <w:t xml:space="preserve">: </w:t>
      </w:r>
      <w:r w:rsidR="0080366A" w:rsidRPr="00BF5D0A">
        <w:rPr>
          <w:szCs w:val="28"/>
        </w:rPr>
        <w:t>Lực lượng phòng cháy, chữa cháy và cứu nạn, cứu hộ</w:t>
      </w:r>
      <w:r w:rsidRPr="00BF5D0A">
        <w:rPr>
          <w:szCs w:val="28"/>
        </w:rPr>
        <w:t>; t</w:t>
      </w:r>
      <w:r w:rsidR="0080366A" w:rsidRPr="00BF5D0A">
        <w:rPr>
          <w:szCs w:val="28"/>
        </w:rPr>
        <w:t>hành lập, quản lý đội dân phòng, đội phòng cháy, chữa cháy và cứu nạn, cứu hộ cơ sở, chuyên ngành</w:t>
      </w:r>
      <w:r w:rsidRPr="00BF5D0A">
        <w:rPr>
          <w:szCs w:val="28"/>
        </w:rPr>
        <w:t>; n</w:t>
      </w:r>
      <w:r w:rsidR="0080366A" w:rsidRPr="00BF5D0A">
        <w:rPr>
          <w:szCs w:val="28"/>
        </w:rPr>
        <w:t>hiệm vụ của lực lượng dân phòng, lực lượng phòng cháy, chữa cháy và cứu nạn, cứu hộ cơ sở, chuyên ngành</w:t>
      </w:r>
      <w:r w:rsidRPr="00BF5D0A">
        <w:rPr>
          <w:szCs w:val="28"/>
        </w:rPr>
        <w:t>; p</w:t>
      </w:r>
      <w:r w:rsidR="0080366A" w:rsidRPr="00BF5D0A">
        <w:rPr>
          <w:szCs w:val="28"/>
        </w:rPr>
        <w:t>hòng cháy, chữa cháy, cứu nạn, cứu hộ tình nguyện</w:t>
      </w:r>
      <w:r w:rsidRPr="00BF5D0A">
        <w:rPr>
          <w:szCs w:val="28"/>
        </w:rPr>
        <w:t>; x</w:t>
      </w:r>
      <w:r w:rsidR="0080366A" w:rsidRPr="00BF5D0A">
        <w:rPr>
          <w:szCs w:val="28"/>
        </w:rPr>
        <w:t xml:space="preserve">ây dựng, bố trí lực lượng Cảnh sát phòng cháy, chữa cháy và cứu nạn, cứu </w:t>
      </w:r>
      <w:r w:rsidRPr="00BF5D0A">
        <w:rPr>
          <w:szCs w:val="28"/>
        </w:rPr>
        <w:t>hộ; n</w:t>
      </w:r>
      <w:r w:rsidR="0080366A" w:rsidRPr="00BF5D0A">
        <w:rPr>
          <w:szCs w:val="28"/>
        </w:rPr>
        <w:t>hiệm vụ của lực lượng Cảnh sát phòng cháy, chữa cháy và cứu nạn, cứu hộ</w:t>
      </w:r>
      <w:r w:rsidRPr="00BF5D0A">
        <w:rPr>
          <w:szCs w:val="28"/>
        </w:rPr>
        <w:t>.</w:t>
      </w:r>
    </w:p>
    <w:p w14:paraId="5B479B07" w14:textId="6BFC1C4E" w:rsidR="00272454" w:rsidRPr="00BF5D0A" w:rsidRDefault="00DF1348" w:rsidP="00483431">
      <w:pPr>
        <w:widowControl w:val="0"/>
        <w:tabs>
          <w:tab w:val="right" w:leader="dot" w:pos="8640"/>
        </w:tabs>
        <w:spacing w:before="120" w:after="120" w:line="340" w:lineRule="atLeast"/>
        <w:ind w:firstLine="851"/>
        <w:jc w:val="both"/>
        <w:rPr>
          <w:szCs w:val="28"/>
        </w:rPr>
      </w:pPr>
      <w:r w:rsidRPr="00BF5D0A">
        <w:rPr>
          <w:b/>
          <w:bCs/>
          <w:spacing w:val="-6"/>
          <w:szCs w:val="28"/>
          <w:lang w:val="nl-NL"/>
        </w:rPr>
        <w:t>6</w:t>
      </w:r>
      <w:r w:rsidR="00272454" w:rsidRPr="00BF5D0A">
        <w:rPr>
          <w:b/>
          <w:bCs/>
          <w:spacing w:val="-6"/>
          <w:szCs w:val="28"/>
          <w:highlight w:val="white"/>
          <w:lang w:val="nl-NL"/>
        </w:rPr>
        <w:t>. Chương V</w:t>
      </w:r>
      <w:r w:rsidR="005B19C1" w:rsidRPr="00BF5D0A">
        <w:rPr>
          <w:b/>
          <w:bCs/>
          <w:spacing w:val="-6"/>
          <w:szCs w:val="28"/>
          <w:highlight w:val="white"/>
          <w:lang w:val="nl-NL"/>
        </w:rPr>
        <w:t>I</w:t>
      </w:r>
      <w:r w:rsidR="00272454" w:rsidRPr="00BF5D0A">
        <w:rPr>
          <w:b/>
          <w:bCs/>
          <w:spacing w:val="-6"/>
          <w:szCs w:val="28"/>
          <w:highlight w:val="white"/>
          <w:lang w:val="nl-NL"/>
        </w:rPr>
        <w:t xml:space="preserve"> về</w:t>
      </w:r>
      <w:r w:rsidR="00272454" w:rsidRPr="00BF5D0A">
        <w:rPr>
          <w:b/>
          <w:bCs/>
          <w:spacing w:val="-6"/>
          <w:szCs w:val="28"/>
        </w:rPr>
        <w:t xml:space="preserve"> phương tiện phòng cháy, chữa cháy, cứu nạn, cứu hộ</w:t>
      </w:r>
      <w:r w:rsidR="00272454" w:rsidRPr="00BF5D0A">
        <w:rPr>
          <w:b/>
          <w:bCs/>
          <w:szCs w:val="28"/>
        </w:rPr>
        <w:t xml:space="preserve">. </w:t>
      </w:r>
      <w:r w:rsidR="00B474C9" w:rsidRPr="00BF5D0A">
        <w:rPr>
          <w:szCs w:val="28"/>
        </w:rPr>
        <w:t xml:space="preserve">Dự thảo Luật bổ sung các quy định về phương tiện cứu nạn, cứu hộ; đồng thời, </w:t>
      </w:r>
      <w:r w:rsidR="00B474C9" w:rsidRPr="00BF5D0A">
        <w:rPr>
          <w:szCs w:val="28"/>
        </w:rPr>
        <w:lastRenderedPageBreak/>
        <w:t>chỉnh lý, hoàn thiện các nội dung về phương tiện phòng cháy, chữa cháy đáp ứng yêu cầu thực tiễn. Cụ thể, d</w:t>
      </w:r>
      <w:r w:rsidR="00272454" w:rsidRPr="00BF5D0A">
        <w:rPr>
          <w:szCs w:val="28"/>
        </w:rPr>
        <w:t>ự thảo Luật quy định về:</w:t>
      </w:r>
      <w:bookmarkStart w:id="17" w:name="dieu_50_name"/>
      <w:r w:rsidR="00B474C9" w:rsidRPr="00BF5D0A">
        <w:rPr>
          <w:szCs w:val="28"/>
        </w:rPr>
        <w:t xml:space="preserve"> </w:t>
      </w:r>
      <w:r w:rsidR="00272454" w:rsidRPr="00BF5D0A">
        <w:rPr>
          <w:szCs w:val="28"/>
        </w:rPr>
        <w:t>Trang bị phương tiện phòng cháy, chữa cháy, cứu nạn, cứu hộ đối với cơ sở</w:t>
      </w:r>
      <w:bookmarkEnd w:id="17"/>
      <w:r w:rsidR="00272454" w:rsidRPr="00BF5D0A">
        <w:rPr>
          <w:szCs w:val="28"/>
        </w:rPr>
        <w:t>, hộ gia đình, phương tiện giao thông cơ giới; trang bị phương tiện cho lực lượng Cảnh sát phòng cháy, chữa cháy và cứu nạn, cứu hộ; quản lý và sử dụng phương tiện phòng cháy, chữa cháy, cứu nạn, cứu hộ; sản xuất, nhập khẩu phương tiện phòng cháy, chữa cháy, cứu nạn, cứu hộ.</w:t>
      </w:r>
      <w:r w:rsidR="00272454" w:rsidRPr="00BF5D0A">
        <w:rPr>
          <w:szCs w:val="28"/>
          <w:highlight w:val="yellow"/>
        </w:rPr>
        <w:t xml:space="preserve"> </w:t>
      </w:r>
    </w:p>
    <w:p w14:paraId="2926EDA1" w14:textId="02E41402" w:rsidR="00F131C0" w:rsidRPr="00BF5D0A" w:rsidRDefault="00DF1348" w:rsidP="00483431">
      <w:pPr>
        <w:widowControl w:val="0"/>
        <w:tabs>
          <w:tab w:val="right" w:leader="dot" w:pos="8640"/>
        </w:tabs>
        <w:spacing w:before="120" w:after="120" w:line="340" w:lineRule="atLeast"/>
        <w:ind w:firstLine="851"/>
        <w:jc w:val="both"/>
        <w:rPr>
          <w:szCs w:val="28"/>
          <w:bdr w:val="none" w:sz="0" w:space="0" w:color="auto" w:frame="1"/>
        </w:rPr>
      </w:pPr>
      <w:r w:rsidRPr="00BF5D0A">
        <w:rPr>
          <w:b/>
          <w:bCs/>
          <w:szCs w:val="28"/>
          <w:lang w:val="nl-NL"/>
        </w:rPr>
        <w:t>7</w:t>
      </w:r>
      <w:r w:rsidR="00B474C9" w:rsidRPr="00BF5D0A">
        <w:rPr>
          <w:b/>
          <w:bCs/>
          <w:szCs w:val="28"/>
          <w:highlight w:val="white"/>
          <w:lang w:val="nl-NL"/>
        </w:rPr>
        <w:t>. Chương V</w:t>
      </w:r>
      <w:r w:rsidR="00F42D06" w:rsidRPr="00BF5D0A">
        <w:rPr>
          <w:b/>
          <w:bCs/>
          <w:szCs w:val="28"/>
          <w:highlight w:val="white"/>
          <w:lang w:val="nl-NL"/>
        </w:rPr>
        <w:t>I</w:t>
      </w:r>
      <w:r w:rsidR="005B19C1" w:rsidRPr="00BF5D0A">
        <w:rPr>
          <w:b/>
          <w:bCs/>
          <w:szCs w:val="28"/>
          <w:highlight w:val="white"/>
          <w:lang w:val="nl-NL"/>
        </w:rPr>
        <w:t xml:space="preserve">I </w:t>
      </w:r>
      <w:r w:rsidR="00B474C9" w:rsidRPr="00BF5D0A">
        <w:rPr>
          <w:b/>
          <w:bCs/>
          <w:szCs w:val="28"/>
          <w:highlight w:val="white"/>
          <w:lang w:val="nl-NL"/>
        </w:rPr>
        <w:t>về</w:t>
      </w:r>
      <w:r w:rsidR="00AB2E83" w:rsidRPr="00BF5D0A">
        <w:rPr>
          <w:b/>
          <w:bCs/>
          <w:szCs w:val="28"/>
          <w:lang w:val="nl-NL"/>
        </w:rPr>
        <w:t xml:space="preserve"> bảo đảm điều kiện cho hoạt động phòng cháy, chữa cháy, cứu nạn, cứu hộ. </w:t>
      </w:r>
      <w:r w:rsidR="00AB2E83" w:rsidRPr="00BF5D0A">
        <w:rPr>
          <w:szCs w:val="28"/>
          <w:lang w:val="nl-NL"/>
        </w:rPr>
        <w:t xml:space="preserve">Dự thảo Luật về cơ bản tiếp tục kế thừa quy định của Luật Phòng cháy và chữa cháy, đồng thời bổ sung quy định về bảo đảm điều kiện cho hoạt động cứu nạn, cứu hộ. Cụ thể, dự thảo Luật quy định về: </w:t>
      </w:r>
      <w:r w:rsidR="00D46CFA" w:rsidRPr="00BF5D0A">
        <w:rPr>
          <w:szCs w:val="28"/>
          <w:lang w:val="nl-NL"/>
        </w:rPr>
        <w:t xml:space="preserve">Huấn luyện, bồi dưỡng, kiểm tra, hướng dẫn nghiệp vụ, huy động và chế độ, chính sách </w:t>
      </w:r>
      <w:r w:rsidR="00F131C0" w:rsidRPr="00BF5D0A">
        <w:rPr>
          <w:szCs w:val="28"/>
          <w:lang w:val="nl-NL"/>
        </w:rPr>
        <w:t xml:space="preserve">đối với lực lượng dân phòng, lực lượng phòng cháy, chữa cháy và cứu nạn, cứu hộ cơ sở, chuyên ngành; </w:t>
      </w:r>
      <w:r w:rsidR="00F131C0" w:rsidRPr="00BF5D0A">
        <w:rPr>
          <w:szCs w:val="28"/>
          <w:bdr w:val="none" w:sz="0" w:space="0" w:color="auto" w:frame="1"/>
        </w:rPr>
        <w:t>chế độ, chính sách đối với người tham gia chữa cháy</w:t>
      </w:r>
      <w:r w:rsidR="00F131C0" w:rsidRPr="00BF5D0A">
        <w:rPr>
          <w:szCs w:val="28"/>
        </w:rPr>
        <w:t>, cứu nạn, cứu hộ;</w:t>
      </w:r>
      <w:r w:rsidR="00623F92" w:rsidRPr="00BF5D0A">
        <w:rPr>
          <w:szCs w:val="28"/>
        </w:rPr>
        <w:t xml:space="preserve"> t</w:t>
      </w:r>
      <w:r w:rsidR="00623F92" w:rsidRPr="00BF5D0A">
        <w:rPr>
          <w:szCs w:val="28"/>
          <w:bdr w:val="none" w:sz="0" w:space="0" w:color="auto" w:frame="1"/>
        </w:rPr>
        <w:t>rang phục, phù hiệu, cấp hiệu và chế độ, chính sách đối với lực lượng Cảnh sát phòng cháy, chữa cháy và cứu nạn, cứu hộ</w:t>
      </w:r>
      <w:r w:rsidR="00623F92" w:rsidRPr="00BF5D0A">
        <w:rPr>
          <w:szCs w:val="28"/>
        </w:rPr>
        <w:t>; b</w:t>
      </w:r>
      <w:r w:rsidR="00623F92" w:rsidRPr="00BF5D0A">
        <w:rPr>
          <w:szCs w:val="28"/>
          <w:bdr w:val="none" w:sz="0" w:space="0" w:color="auto" w:frame="1"/>
        </w:rPr>
        <w:t>ảo hiểm cháy, nổ</w:t>
      </w:r>
      <w:r w:rsidR="00623F92" w:rsidRPr="00BF5D0A">
        <w:rPr>
          <w:szCs w:val="28"/>
        </w:rPr>
        <w:t>; nguồn tài chính đầu tư cho hoạt động phòng cháy, chữa cháy, cứu nạn, cứu hộ;</w:t>
      </w:r>
      <w:r w:rsidR="00623F92" w:rsidRPr="00BF5D0A">
        <w:rPr>
          <w:szCs w:val="28"/>
          <w:bdr w:val="none" w:sz="0" w:space="0" w:color="auto" w:frame="1"/>
        </w:rPr>
        <w:t xml:space="preserve"> n</w:t>
      </w:r>
      <w:r w:rsidR="00623F92" w:rsidRPr="00BF5D0A">
        <w:rPr>
          <w:szCs w:val="28"/>
        </w:rPr>
        <w:t xml:space="preserve">gân sách đầu tư cho hoạt động phòng cháy, chữa cháy, </w:t>
      </w:r>
      <w:r w:rsidR="00623F92" w:rsidRPr="00BF5D0A">
        <w:rPr>
          <w:szCs w:val="28"/>
          <w:bdr w:val="none" w:sz="0" w:space="0" w:color="auto" w:frame="1"/>
        </w:rPr>
        <w:t xml:space="preserve">cứu nạn, cứu hộ; </w:t>
      </w:r>
      <w:r w:rsidR="00623F92" w:rsidRPr="00BF5D0A">
        <w:rPr>
          <w:szCs w:val="28"/>
        </w:rPr>
        <w:t>k</w:t>
      </w:r>
      <w:r w:rsidR="00623F92" w:rsidRPr="00BF5D0A">
        <w:rPr>
          <w:szCs w:val="28"/>
          <w:bdr w:val="none" w:sz="0" w:space="0" w:color="auto" w:frame="1"/>
        </w:rPr>
        <w:t xml:space="preserve">inh doanh dịch vụ phòng cháy, chữa cháy; </w:t>
      </w:r>
      <w:r w:rsidR="00623F92" w:rsidRPr="00BF5D0A">
        <w:rPr>
          <w:szCs w:val="28"/>
        </w:rPr>
        <w:t>khuyến khích đầu tư cho hoạt động phòng cháy, chữa cháy, cứu nạn, cứu hộ; hoạt động khoa học</w:t>
      </w:r>
      <w:r w:rsidR="00D46CFA" w:rsidRPr="00BF5D0A">
        <w:rPr>
          <w:szCs w:val="28"/>
        </w:rPr>
        <w:t xml:space="preserve">, </w:t>
      </w:r>
      <w:r w:rsidR="00623F92" w:rsidRPr="00BF5D0A">
        <w:rPr>
          <w:szCs w:val="28"/>
        </w:rPr>
        <w:t>công nghệ</w:t>
      </w:r>
      <w:r w:rsidR="00D46CFA" w:rsidRPr="00BF5D0A">
        <w:rPr>
          <w:szCs w:val="28"/>
        </w:rPr>
        <w:t xml:space="preserve">, hệ thống quản lý cơ sở dữ liệu về </w:t>
      </w:r>
      <w:r w:rsidR="00623F92" w:rsidRPr="00BF5D0A">
        <w:rPr>
          <w:szCs w:val="28"/>
        </w:rPr>
        <w:t>phòng cháy, chữa cháy, cứu nạn, cứu hộ</w:t>
      </w:r>
      <w:r w:rsidR="00D46CFA" w:rsidRPr="00BF5D0A">
        <w:rPr>
          <w:szCs w:val="28"/>
        </w:rPr>
        <w:t xml:space="preserve"> và truyền tin báo sự cố</w:t>
      </w:r>
      <w:r w:rsidR="00623F92" w:rsidRPr="00BF5D0A">
        <w:rPr>
          <w:szCs w:val="28"/>
        </w:rPr>
        <w:t>.</w:t>
      </w:r>
    </w:p>
    <w:p w14:paraId="3EC8332E" w14:textId="3A875A45" w:rsidR="00623F92" w:rsidRPr="00BF5D0A" w:rsidRDefault="00DF1348" w:rsidP="00483431">
      <w:pPr>
        <w:widowControl w:val="0"/>
        <w:tabs>
          <w:tab w:val="right" w:leader="dot" w:pos="8640"/>
        </w:tabs>
        <w:spacing w:before="120" w:after="120" w:line="340" w:lineRule="atLeast"/>
        <w:ind w:firstLine="851"/>
        <w:jc w:val="both"/>
        <w:rPr>
          <w:szCs w:val="28"/>
        </w:rPr>
      </w:pPr>
      <w:r w:rsidRPr="00BF5D0A">
        <w:rPr>
          <w:b/>
          <w:bCs/>
          <w:szCs w:val="28"/>
          <w:lang w:val="nl-NL"/>
        </w:rPr>
        <w:t>8</w:t>
      </w:r>
      <w:r w:rsidR="00AB2E83" w:rsidRPr="00BF5D0A">
        <w:rPr>
          <w:b/>
          <w:bCs/>
          <w:szCs w:val="28"/>
          <w:lang w:val="nl-NL"/>
        </w:rPr>
        <w:t>. Chương VII</w:t>
      </w:r>
      <w:r w:rsidR="005B19C1" w:rsidRPr="00BF5D0A">
        <w:rPr>
          <w:b/>
          <w:bCs/>
          <w:szCs w:val="28"/>
          <w:lang w:val="nl-NL"/>
        </w:rPr>
        <w:t xml:space="preserve">I </w:t>
      </w:r>
      <w:r w:rsidR="00AB2E83" w:rsidRPr="00BF5D0A">
        <w:rPr>
          <w:b/>
          <w:bCs/>
          <w:szCs w:val="28"/>
          <w:lang w:val="nl-NL"/>
        </w:rPr>
        <w:t xml:space="preserve">về quản lý nhà nước về phòng cháy, chữa cháy, cứu nạn, cứu hộ. </w:t>
      </w:r>
      <w:r w:rsidR="00AB2E83" w:rsidRPr="00BF5D0A">
        <w:rPr>
          <w:szCs w:val="28"/>
          <w:lang w:val="nl-NL"/>
        </w:rPr>
        <w:t>Dự thảo Luật quy định về</w:t>
      </w:r>
      <w:r w:rsidR="00F42D06" w:rsidRPr="00BF5D0A">
        <w:rPr>
          <w:szCs w:val="28"/>
          <w:lang w:val="nl-NL"/>
        </w:rPr>
        <w:t>:</w:t>
      </w:r>
      <w:r w:rsidR="00F42D06" w:rsidRPr="00BF5D0A">
        <w:rPr>
          <w:b/>
          <w:bCs/>
          <w:szCs w:val="28"/>
          <w:lang w:val="nl-NL"/>
        </w:rPr>
        <w:t xml:space="preserve"> </w:t>
      </w:r>
      <w:r w:rsidR="00F42D06" w:rsidRPr="00BF5D0A">
        <w:rPr>
          <w:szCs w:val="28"/>
          <w:bdr w:val="none" w:sz="0" w:space="0" w:color="auto" w:frame="1"/>
        </w:rPr>
        <w:t xml:space="preserve">Kiểm tra về phòng cháy, chữa cháy; </w:t>
      </w:r>
      <w:r w:rsidR="00F42D06" w:rsidRPr="00BF5D0A">
        <w:rPr>
          <w:szCs w:val="28"/>
          <w:lang w:val="nl-NL"/>
        </w:rPr>
        <w:t>n</w:t>
      </w:r>
      <w:r w:rsidR="00F42D06" w:rsidRPr="00BF5D0A">
        <w:rPr>
          <w:szCs w:val="28"/>
        </w:rPr>
        <w:t>ội dung quản lý nhà nước về phòng cháy, chữa cháy, cứu nạn, cứu hộ;</w:t>
      </w:r>
      <w:r w:rsidR="00623F92" w:rsidRPr="00BF5D0A">
        <w:rPr>
          <w:szCs w:val="28"/>
        </w:rPr>
        <w:t xml:space="preserve"> trách nhiệm quản lý nhà nước về phòng cháy, chữa cháy, cứu nạn, cứu hộ;</w:t>
      </w:r>
      <w:r w:rsidR="00D46CFA" w:rsidRPr="00BF5D0A">
        <w:rPr>
          <w:szCs w:val="28"/>
        </w:rPr>
        <w:t xml:space="preserve"> </w:t>
      </w:r>
      <w:r w:rsidR="00D46CFA" w:rsidRPr="00BF5D0A">
        <w:rPr>
          <w:szCs w:val="28"/>
          <w:bdr w:val="none" w:sz="0" w:space="0" w:color="auto" w:frame="1"/>
        </w:rPr>
        <w:t>hợp tác quốc tế</w:t>
      </w:r>
      <w:r w:rsidR="00D46CFA" w:rsidRPr="00BF5D0A">
        <w:rPr>
          <w:szCs w:val="28"/>
        </w:rPr>
        <w:t xml:space="preserve"> về phòng cháy, chữa cháy, cứu nạn, cứu hộ</w:t>
      </w:r>
      <w:r w:rsidR="00D46CFA" w:rsidRPr="00BF5D0A">
        <w:rPr>
          <w:szCs w:val="28"/>
          <w:lang w:val="nl-NL"/>
        </w:rPr>
        <w:t>.</w:t>
      </w:r>
    </w:p>
    <w:p w14:paraId="461FB767" w14:textId="772AC72B" w:rsidR="00AB2E83" w:rsidRPr="00BF5D0A" w:rsidRDefault="00DF1348" w:rsidP="00483431">
      <w:pPr>
        <w:widowControl w:val="0"/>
        <w:tabs>
          <w:tab w:val="right" w:leader="dot" w:pos="8640"/>
        </w:tabs>
        <w:spacing w:before="120" w:after="120" w:line="340" w:lineRule="atLeast"/>
        <w:ind w:firstLine="851"/>
        <w:jc w:val="both"/>
        <w:rPr>
          <w:spacing w:val="-4"/>
          <w:szCs w:val="28"/>
          <w:lang w:val="nl-NL"/>
        </w:rPr>
      </w:pPr>
      <w:r w:rsidRPr="00BF5D0A">
        <w:rPr>
          <w:b/>
          <w:bCs/>
          <w:spacing w:val="-4"/>
          <w:szCs w:val="28"/>
          <w:lang w:val="nl-NL"/>
        </w:rPr>
        <w:t>9</w:t>
      </w:r>
      <w:r w:rsidR="00AB2E83" w:rsidRPr="00BF5D0A">
        <w:rPr>
          <w:b/>
          <w:bCs/>
          <w:spacing w:val="-4"/>
          <w:szCs w:val="28"/>
          <w:lang w:val="nl-NL"/>
        </w:rPr>
        <w:t>. Chương</w:t>
      </w:r>
      <w:r w:rsidR="005B19C1" w:rsidRPr="00BF5D0A">
        <w:rPr>
          <w:b/>
          <w:bCs/>
          <w:spacing w:val="-4"/>
          <w:szCs w:val="28"/>
          <w:lang w:val="nl-NL"/>
        </w:rPr>
        <w:t xml:space="preserve"> IX </w:t>
      </w:r>
      <w:r w:rsidR="00AB2E83" w:rsidRPr="00BF5D0A">
        <w:rPr>
          <w:b/>
          <w:bCs/>
          <w:spacing w:val="-4"/>
          <w:szCs w:val="28"/>
          <w:lang w:val="nl-NL"/>
        </w:rPr>
        <w:t xml:space="preserve">về </w:t>
      </w:r>
      <w:r w:rsidR="00D46CFA" w:rsidRPr="00BF5D0A">
        <w:rPr>
          <w:b/>
          <w:bCs/>
          <w:spacing w:val="-4"/>
          <w:szCs w:val="28"/>
          <w:lang w:val="nl-NL"/>
        </w:rPr>
        <w:t>điều khoản thi hành</w:t>
      </w:r>
      <w:r w:rsidR="00AB2E83" w:rsidRPr="00BF5D0A">
        <w:rPr>
          <w:b/>
          <w:bCs/>
          <w:spacing w:val="-4"/>
          <w:szCs w:val="28"/>
          <w:lang w:val="nl-NL"/>
        </w:rPr>
        <w:t>.</w:t>
      </w:r>
      <w:r w:rsidR="00AB2E83" w:rsidRPr="00BF5D0A">
        <w:rPr>
          <w:spacing w:val="-4"/>
          <w:szCs w:val="28"/>
          <w:lang w:val="nl-NL"/>
        </w:rPr>
        <w:t xml:space="preserve"> Dự thảo Luật quy định về </w:t>
      </w:r>
      <w:r w:rsidR="00D46CFA" w:rsidRPr="00BF5D0A">
        <w:rPr>
          <w:spacing w:val="-4"/>
          <w:szCs w:val="28"/>
          <w:lang w:val="nl-NL"/>
        </w:rPr>
        <w:t xml:space="preserve">sửa đổi, bổ sung Luật Phòng chống thiên tai; </w:t>
      </w:r>
      <w:r w:rsidR="00AB2E83" w:rsidRPr="00BF5D0A">
        <w:rPr>
          <w:spacing w:val="-4"/>
          <w:szCs w:val="28"/>
          <w:lang w:val="nl-NL"/>
        </w:rPr>
        <w:t xml:space="preserve">hiệu lực thi hành và </w:t>
      </w:r>
      <w:r w:rsidR="00D46CFA" w:rsidRPr="00BF5D0A">
        <w:rPr>
          <w:spacing w:val="-4"/>
          <w:szCs w:val="28"/>
          <w:lang w:val="nl-NL"/>
        </w:rPr>
        <w:t>quy định</w:t>
      </w:r>
      <w:r w:rsidR="00AB2E83" w:rsidRPr="00BF5D0A">
        <w:rPr>
          <w:spacing w:val="-4"/>
          <w:szCs w:val="28"/>
          <w:lang w:val="nl-NL"/>
        </w:rPr>
        <w:t xml:space="preserve"> chuyển tiếp.</w:t>
      </w:r>
    </w:p>
    <w:p w14:paraId="30227055" w14:textId="14089F82" w:rsidR="007864E8" w:rsidRPr="00BF5D0A" w:rsidRDefault="00AC1A6F" w:rsidP="00483431">
      <w:pPr>
        <w:widowControl w:val="0"/>
        <w:tabs>
          <w:tab w:val="right" w:leader="dot" w:pos="8640"/>
        </w:tabs>
        <w:spacing w:before="120" w:after="120" w:line="340" w:lineRule="atLeast"/>
        <w:ind w:firstLine="851"/>
        <w:jc w:val="both"/>
        <w:rPr>
          <w:rFonts w:eastAsia="Courier New"/>
          <w:szCs w:val="28"/>
          <w:highlight w:val="white"/>
          <w:lang w:eastAsia="vi-VN"/>
        </w:rPr>
      </w:pPr>
      <w:r w:rsidRPr="00BF5D0A">
        <w:rPr>
          <w:rFonts w:eastAsia="Courier New"/>
          <w:szCs w:val="28"/>
          <w:highlight w:val="white"/>
          <w:lang w:val="vi-VN" w:eastAsia="vi-VN"/>
        </w:rPr>
        <w:t xml:space="preserve">Trên đây là Tờ trình </w:t>
      </w:r>
      <w:r w:rsidRPr="00BF5D0A">
        <w:rPr>
          <w:rFonts w:eastAsia="Courier New"/>
          <w:szCs w:val="28"/>
          <w:highlight w:val="white"/>
          <w:lang w:eastAsia="vi-VN"/>
        </w:rPr>
        <w:t>về</w:t>
      </w:r>
      <w:r w:rsidRPr="00BF5D0A">
        <w:rPr>
          <w:rFonts w:eastAsia="Courier New"/>
          <w:szCs w:val="28"/>
          <w:highlight w:val="white"/>
          <w:lang w:val="vi-VN" w:eastAsia="vi-VN"/>
        </w:rPr>
        <w:t xml:space="preserve"> dự án </w:t>
      </w:r>
      <w:r w:rsidRPr="00BF5D0A">
        <w:rPr>
          <w:rFonts w:eastAsia="Courier New"/>
          <w:szCs w:val="28"/>
          <w:highlight w:val="white"/>
          <w:lang w:eastAsia="vi-VN"/>
        </w:rPr>
        <w:t>Luật Phòng cháy, chữa cháy và cứu nạn, cứu hộ</w:t>
      </w:r>
      <w:r w:rsidRPr="00BF5D0A">
        <w:rPr>
          <w:rFonts w:eastAsia="Courier New"/>
          <w:szCs w:val="28"/>
          <w:highlight w:val="white"/>
          <w:lang w:val="vi-VN" w:eastAsia="vi-VN"/>
        </w:rPr>
        <w:t>,</w:t>
      </w:r>
      <w:r w:rsidR="00DF1348" w:rsidRPr="00BF5D0A">
        <w:rPr>
          <w:rFonts w:eastAsia="Courier New"/>
          <w:szCs w:val="28"/>
          <w:highlight w:val="white"/>
          <w:lang w:eastAsia="vi-VN"/>
        </w:rPr>
        <w:t xml:space="preserve"> Chính phủ</w:t>
      </w:r>
      <w:r w:rsidRPr="00BF5D0A">
        <w:rPr>
          <w:rFonts w:eastAsia="Courier New"/>
          <w:szCs w:val="28"/>
          <w:highlight w:val="white"/>
          <w:lang w:eastAsia="vi-VN"/>
        </w:rPr>
        <w:t xml:space="preserve"> </w:t>
      </w:r>
      <w:r w:rsidR="00813D43" w:rsidRPr="00BF5D0A">
        <w:rPr>
          <w:rFonts w:eastAsia="Courier New"/>
          <w:szCs w:val="28"/>
          <w:highlight w:val="white"/>
          <w:lang w:eastAsia="vi-VN"/>
        </w:rPr>
        <w:t>trân trọng</w:t>
      </w:r>
      <w:r w:rsidRPr="00BF5D0A">
        <w:rPr>
          <w:rFonts w:eastAsia="Courier New"/>
          <w:szCs w:val="28"/>
          <w:highlight w:val="white"/>
          <w:lang w:eastAsia="vi-VN"/>
        </w:rPr>
        <w:t xml:space="preserve"> trình </w:t>
      </w:r>
      <w:r w:rsidR="00DF1348" w:rsidRPr="00BF5D0A">
        <w:rPr>
          <w:rFonts w:eastAsia="Courier New"/>
          <w:szCs w:val="28"/>
          <w:highlight w:val="white"/>
          <w:lang w:eastAsia="vi-VN"/>
        </w:rPr>
        <w:t>Quốc hội</w:t>
      </w:r>
      <w:r w:rsidRPr="00BF5D0A">
        <w:rPr>
          <w:rFonts w:eastAsia="Courier New"/>
          <w:szCs w:val="28"/>
          <w:highlight w:val="white"/>
          <w:lang w:val="vi-VN" w:eastAsia="vi-VN"/>
        </w:rPr>
        <w:t xml:space="preserve"> xem xét, </w:t>
      </w:r>
      <w:r w:rsidRPr="00BF5D0A">
        <w:rPr>
          <w:rFonts w:eastAsia="Courier New"/>
          <w:szCs w:val="28"/>
          <w:highlight w:val="white"/>
          <w:lang w:eastAsia="vi-VN"/>
        </w:rPr>
        <w:t>cho ý kiến</w:t>
      </w:r>
      <w:r w:rsidRPr="00BF5D0A">
        <w:rPr>
          <w:rFonts w:eastAsia="Courier New"/>
          <w:szCs w:val="28"/>
          <w:highlight w:val="white"/>
          <w:lang w:val="vi-VN" w:eastAsia="vi-VN"/>
        </w:rPr>
        <w:t>.</w:t>
      </w:r>
    </w:p>
    <w:p w14:paraId="56DE2A6C" w14:textId="1D731CC7" w:rsidR="00FD577E" w:rsidRPr="00BF5D0A" w:rsidRDefault="00FD577E" w:rsidP="00483431">
      <w:pPr>
        <w:widowControl w:val="0"/>
        <w:tabs>
          <w:tab w:val="right" w:leader="dot" w:pos="8640"/>
        </w:tabs>
        <w:spacing w:before="120" w:after="240" w:line="340" w:lineRule="atLeast"/>
        <w:ind w:firstLine="851"/>
        <w:jc w:val="both"/>
        <w:rPr>
          <w:i/>
          <w:iCs/>
          <w:szCs w:val="28"/>
        </w:rPr>
      </w:pPr>
      <w:r w:rsidRPr="00BF5D0A">
        <w:rPr>
          <w:rFonts w:eastAsia="Courier New"/>
          <w:szCs w:val="28"/>
          <w:highlight w:val="white"/>
          <w:lang w:eastAsia="vi-VN"/>
        </w:rPr>
        <w:t xml:space="preserve">Hồ sơ dự án Luật kèm theo gồm có: </w:t>
      </w:r>
      <w:r w:rsidRPr="00BF5D0A">
        <w:rPr>
          <w:rFonts w:eastAsia="Courier New"/>
          <w:i/>
          <w:iCs/>
          <w:szCs w:val="28"/>
          <w:highlight w:val="white"/>
          <w:lang w:eastAsia="vi-VN"/>
        </w:rPr>
        <w:t xml:space="preserve">(1) Dự thảo Luật Phòng cháy, chữa cháy và cứu nạn, cứu hộ; </w:t>
      </w:r>
      <w:r w:rsidR="00E92A2D" w:rsidRPr="00BF5D0A">
        <w:rPr>
          <w:rFonts w:eastAsia="Courier New"/>
          <w:i/>
          <w:iCs/>
          <w:szCs w:val="28"/>
          <w:highlight w:val="white"/>
          <w:lang w:eastAsia="vi-VN"/>
        </w:rPr>
        <w:t xml:space="preserve">(2) Báo cáo thẩm định của Bộ Tư pháp; </w:t>
      </w:r>
      <w:r w:rsidRPr="00BF5D0A">
        <w:rPr>
          <w:rFonts w:eastAsia="Courier New"/>
          <w:i/>
          <w:iCs/>
          <w:szCs w:val="28"/>
          <w:highlight w:val="white"/>
          <w:lang w:eastAsia="vi-VN"/>
        </w:rPr>
        <w:t>(</w:t>
      </w:r>
      <w:r w:rsidR="00E92A2D" w:rsidRPr="00BF5D0A">
        <w:rPr>
          <w:rFonts w:eastAsia="Courier New"/>
          <w:i/>
          <w:iCs/>
          <w:szCs w:val="28"/>
          <w:highlight w:val="white"/>
          <w:lang w:eastAsia="vi-VN"/>
        </w:rPr>
        <w:t>3</w:t>
      </w:r>
      <w:r w:rsidRPr="00BF5D0A">
        <w:rPr>
          <w:rFonts w:eastAsia="Courier New"/>
          <w:i/>
          <w:iCs/>
          <w:szCs w:val="28"/>
          <w:highlight w:val="white"/>
          <w:lang w:eastAsia="vi-VN"/>
        </w:rPr>
        <w:t xml:space="preserve">) </w:t>
      </w:r>
      <w:r w:rsidR="003F3C81" w:rsidRPr="00BF5D0A">
        <w:rPr>
          <w:rFonts w:eastAsia="Courier New"/>
          <w:i/>
          <w:iCs/>
          <w:szCs w:val="28"/>
          <w:highlight w:val="white"/>
          <w:lang w:eastAsia="vi-VN"/>
        </w:rPr>
        <w:t>B</w:t>
      </w:r>
      <w:r w:rsidRPr="00BF5D0A">
        <w:rPr>
          <w:rFonts w:eastAsia="Courier New"/>
          <w:i/>
          <w:iCs/>
          <w:szCs w:val="28"/>
          <w:highlight w:val="white"/>
          <w:lang w:eastAsia="vi-VN"/>
        </w:rPr>
        <w:t>áo cáo tiếp thu, giải trình ý kiến thẩm định của Bộ Tư pháp; (</w:t>
      </w:r>
      <w:r w:rsidR="00E92A2D" w:rsidRPr="00BF5D0A">
        <w:rPr>
          <w:rFonts w:eastAsia="Courier New"/>
          <w:i/>
          <w:iCs/>
          <w:szCs w:val="28"/>
          <w:highlight w:val="white"/>
          <w:lang w:eastAsia="vi-VN"/>
        </w:rPr>
        <w:t>4</w:t>
      </w:r>
      <w:r w:rsidRPr="00BF5D0A">
        <w:rPr>
          <w:rFonts w:eastAsia="Courier New"/>
          <w:i/>
          <w:iCs/>
          <w:szCs w:val="28"/>
          <w:highlight w:val="white"/>
          <w:lang w:eastAsia="vi-VN"/>
        </w:rPr>
        <w:t xml:space="preserve">) </w:t>
      </w:r>
      <w:r w:rsidR="00A818B7" w:rsidRPr="00BF5D0A">
        <w:rPr>
          <w:i/>
          <w:iCs/>
          <w:szCs w:val="28"/>
        </w:rPr>
        <w:t>Báo cáo lồng ghép vấn đề về bình đẳng giới trong dự án Luật PCCC và CNCH; (5) Tài liệu kinh nghiệm quốc tế;</w:t>
      </w:r>
      <w:r w:rsidR="00A818B7" w:rsidRPr="00BF5D0A">
        <w:rPr>
          <w:i/>
          <w:iCs/>
          <w:szCs w:val="28"/>
          <w:highlight w:val="white"/>
          <w:lang w:val="de-DE"/>
        </w:rPr>
        <w:t xml:space="preserve"> (6) Bản đánh giá thủ tục hành chính trong dự án Luật; (7)</w:t>
      </w:r>
      <w:r w:rsidR="003F3C81" w:rsidRPr="00BF5D0A">
        <w:rPr>
          <w:i/>
          <w:iCs/>
          <w:szCs w:val="28"/>
          <w:highlight w:val="white"/>
          <w:lang w:val="de-DE"/>
        </w:rPr>
        <w:t xml:space="preserve"> </w:t>
      </w:r>
      <w:r w:rsidRPr="00BF5D0A">
        <w:rPr>
          <w:rFonts w:eastAsia="Courier New"/>
          <w:i/>
          <w:iCs/>
          <w:szCs w:val="28"/>
          <w:highlight w:val="white"/>
          <w:lang w:eastAsia="vi-VN"/>
        </w:rPr>
        <w:t>Báo cáo rà soát</w:t>
      </w:r>
      <w:r w:rsidR="00E92A2D" w:rsidRPr="00BF5D0A">
        <w:rPr>
          <w:rFonts w:eastAsia="Courier New"/>
          <w:i/>
          <w:iCs/>
          <w:szCs w:val="28"/>
          <w:highlight w:val="white"/>
          <w:lang w:eastAsia="vi-VN"/>
        </w:rPr>
        <w:t xml:space="preserve"> </w:t>
      </w:r>
      <w:r w:rsidR="00E92A2D" w:rsidRPr="00BF5D0A">
        <w:rPr>
          <w:i/>
          <w:iCs/>
          <w:szCs w:val="28"/>
          <w:highlight w:val="white"/>
          <w:lang w:val="de-DE"/>
        </w:rPr>
        <w:t>Luật Phòng cháy và chữa cháy năm 2001, Luật sửa đổi, bổ sung một số điều của Luật Phòng cháy và chữa cháy năm 2013 và văn bản quy phạm pháp luật quy định hoạt động cứu nạn, cứu hộ;</w:t>
      </w:r>
      <w:r w:rsidR="00E92A2D" w:rsidRPr="00BF5D0A">
        <w:rPr>
          <w:i/>
          <w:iCs/>
          <w:szCs w:val="28"/>
        </w:rPr>
        <w:t xml:space="preserve"> (</w:t>
      </w:r>
      <w:r w:rsidR="00A818B7" w:rsidRPr="00BF5D0A">
        <w:rPr>
          <w:i/>
          <w:iCs/>
          <w:szCs w:val="28"/>
        </w:rPr>
        <w:t>8</w:t>
      </w:r>
      <w:r w:rsidR="00E92A2D" w:rsidRPr="00BF5D0A">
        <w:rPr>
          <w:i/>
          <w:iCs/>
          <w:szCs w:val="28"/>
        </w:rPr>
        <w:t>) Báo cáo đánh giá tác động của chính sách đề nghị xây dựng Luật PCCC và CNCH</w:t>
      </w:r>
      <w:r w:rsidR="00A818B7" w:rsidRPr="00BF5D0A">
        <w:rPr>
          <w:i/>
          <w:iCs/>
          <w:szCs w:val="28"/>
        </w:rPr>
        <w:t xml:space="preserve">; </w:t>
      </w:r>
      <w:r w:rsidR="00E92A2D" w:rsidRPr="00BF5D0A">
        <w:rPr>
          <w:i/>
          <w:iCs/>
          <w:szCs w:val="28"/>
        </w:rPr>
        <w:t>(</w:t>
      </w:r>
      <w:r w:rsidR="00A818B7" w:rsidRPr="00BF5D0A">
        <w:rPr>
          <w:i/>
          <w:iCs/>
          <w:szCs w:val="28"/>
        </w:rPr>
        <w:t>9</w:t>
      </w:r>
      <w:r w:rsidR="00E92A2D" w:rsidRPr="00BF5D0A">
        <w:rPr>
          <w:i/>
          <w:iCs/>
          <w:szCs w:val="28"/>
        </w:rPr>
        <w:t>) Báo cáo tổng kết thi hành Luật PCCC; (1</w:t>
      </w:r>
      <w:r w:rsidR="00A818B7" w:rsidRPr="00BF5D0A">
        <w:rPr>
          <w:i/>
          <w:iCs/>
          <w:szCs w:val="28"/>
        </w:rPr>
        <w:t>0</w:t>
      </w:r>
      <w:r w:rsidR="00E92A2D" w:rsidRPr="00BF5D0A">
        <w:rPr>
          <w:i/>
          <w:iCs/>
          <w:szCs w:val="28"/>
        </w:rPr>
        <w:t>) Báo cáo tổng kết thi hành pháp luật về CNCH; (1</w:t>
      </w:r>
      <w:r w:rsidR="00A818B7" w:rsidRPr="00BF5D0A">
        <w:rPr>
          <w:i/>
          <w:iCs/>
          <w:szCs w:val="28"/>
        </w:rPr>
        <w:t>1</w:t>
      </w:r>
      <w:r w:rsidR="00E92A2D" w:rsidRPr="00BF5D0A">
        <w:rPr>
          <w:i/>
          <w:iCs/>
          <w:szCs w:val="28"/>
        </w:rPr>
        <w:t>) Dự thảo 01 Nghị định quy định chi tiết một số điều của Luật PCCC và CNCH; (1</w:t>
      </w:r>
      <w:r w:rsidR="00A818B7" w:rsidRPr="00BF5D0A">
        <w:rPr>
          <w:i/>
          <w:iCs/>
          <w:szCs w:val="28"/>
        </w:rPr>
        <w:t>2</w:t>
      </w:r>
      <w:r w:rsidR="00E92A2D" w:rsidRPr="00BF5D0A">
        <w:rPr>
          <w:i/>
          <w:iCs/>
          <w:szCs w:val="28"/>
        </w:rPr>
        <w:t xml:space="preserve">) Dự thảo 02 </w:t>
      </w:r>
      <w:r w:rsidR="00E92A2D" w:rsidRPr="00BF5D0A">
        <w:rPr>
          <w:i/>
          <w:iCs/>
          <w:szCs w:val="28"/>
        </w:rPr>
        <w:lastRenderedPageBreak/>
        <w:t>Thông tư quy định chi tiết một số điều của Luật PCCC và CNCH; (1</w:t>
      </w:r>
      <w:r w:rsidR="00A818B7" w:rsidRPr="00BF5D0A">
        <w:rPr>
          <w:i/>
          <w:iCs/>
          <w:szCs w:val="28"/>
        </w:rPr>
        <w:t>3</w:t>
      </w:r>
      <w:r w:rsidR="00E92A2D" w:rsidRPr="00BF5D0A">
        <w:rPr>
          <w:i/>
          <w:iCs/>
          <w:szCs w:val="28"/>
        </w:rPr>
        <w:t>) Bản tổng hợp tiếp thu, giải trình ý kiến tham gia của các bộ, cơ quan ngang bộ, cơ quan thuộc Chính phủ, Ủy ban nhân dân các tỉnh, thành phố trực thuộc trung ương; (1</w:t>
      </w:r>
      <w:r w:rsidR="00A818B7" w:rsidRPr="00BF5D0A">
        <w:rPr>
          <w:i/>
          <w:iCs/>
          <w:szCs w:val="28"/>
        </w:rPr>
        <w:t>4</w:t>
      </w:r>
      <w:r w:rsidR="00E92A2D" w:rsidRPr="00BF5D0A">
        <w:rPr>
          <w:i/>
          <w:iCs/>
          <w:szCs w:val="28"/>
        </w:rPr>
        <w:t>) Bản photo ý kiến tham gia của các bộ, cơ quan ngang bộ, cơ quan thuộc Chính phủ, Ủy ban nhân dân các tỉnh, thành phố trực thuộc trung ương./.</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2"/>
      </w:tblGrid>
      <w:tr w:rsidR="002E2938" w:rsidRPr="00BF5D0A" w14:paraId="3BF1EC34" w14:textId="77777777" w:rsidTr="002E2938">
        <w:tc>
          <w:tcPr>
            <w:tcW w:w="4815" w:type="dxa"/>
          </w:tcPr>
          <w:p w14:paraId="53ABD58D" w14:textId="77777777" w:rsidR="002E2938" w:rsidRPr="00BF5D0A" w:rsidRDefault="002E2938" w:rsidP="002E2938">
            <w:pPr>
              <w:widowControl w:val="0"/>
              <w:jc w:val="both"/>
              <w:rPr>
                <w:b/>
                <w:i/>
                <w:sz w:val="24"/>
                <w:lang w:val="nl-NL"/>
              </w:rPr>
            </w:pPr>
            <w:r w:rsidRPr="00BF5D0A">
              <w:rPr>
                <w:b/>
                <w:i/>
                <w:sz w:val="24"/>
                <w:lang w:val="nl-NL"/>
              </w:rPr>
              <w:t>Nơi nhận:</w:t>
            </w:r>
          </w:p>
          <w:p w14:paraId="022C6C7A" w14:textId="77777777" w:rsidR="002E2938" w:rsidRPr="00BF5D0A" w:rsidRDefault="002E2938" w:rsidP="002E2938">
            <w:pPr>
              <w:widowControl w:val="0"/>
              <w:jc w:val="both"/>
              <w:rPr>
                <w:sz w:val="22"/>
                <w:szCs w:val="22"/>
                <w:lang w:val="nl-NL"/>
              </w:rPr>
            </w:pPr>
            <w:r w:rsidRPr="00BF5D0A">
              <w:rPr>
                <w:sz w:val="22"/>
                <w:szCs w:val="22"/>
                <w:lang w:val="nl-NL"/>
              </w:rPr>
              <w:t>- Như trên;</w:t>
            </w:r>
          </w:p>
          <w:p w14:paraId="7D4A2729" w14:textId="77777777" w:rsidR="002E2938" w:rsidRPr="00BF5D0A" w:rsidRDefault="002E2938" w:rsidP="002E2938">
            <w:pPr>
              <w:widowControl w:val="0"/>
              <w:jc w:val="both"/>
              <w:rPr>
                <w:sz w:val="22"/>
                <w:szCs w:val="22"/>
                <w:lang w:val="nl-NL"/>
              </w:rPr>
            </w:pPr>
            <w:r w:rsidRPr="00BF5D0A">
              <w:rPr>
                <w:sz w:val="22"/>
                <w:szCs w:val="22"/>
                <w:lang w:val="nl-NL"/>
              </w:rPr>
              <w:t>- Ủy ban Thường vụ Quốc hội (20);</w:t>
            </w:r>
          </w:p>
          <w:p w14:paraId="20CD3B7F" w14:textId="77777777" w:rsidR="002E2938" w:rsidRPr="00BF5D0A" w:rsidRDefault="002E2938" w:rsidP="002E2938">
            <w:pPr>
              <w:widowControl w:val="0"/>
              <w:jc w:val="both"/>
              <w:rPr>
                <w:sz w:val="22"/>
                <w:szCs w:val="22"/>
                <w:lang w:val="nl-NL"/>
              </w:rPr>
            </w:pPr>
            <w:r w:rsidRPr="00BF5D0A">
              <w:rPr>
                <w:sz w:val="22"/>
                <w:szCs w:val="22"/>
                <w:lang w:val="nl-NL"/>
              </w:rPr>
              <w:t>- Thủ tướng, các Phó Thủ tướng;</w:t>
            </w:r>
          </w:p>
          <w:p w14:paraId="7C703B65" w14:textId="77777777" w:rsidR="002E2938" w:rsidRPr="00BF5D0A" w:rsidRDefault="002E2938" w:rsidP="002E2938">
            <w:pPr>
              <w:widowControl w:val="0"/>
              <w:jc w:val="both"/>
              <w:rPr>
                <w:sz w:val="22"/>
                <w:szCs w:val="22"/>
                <w:lang w:val="nl-NL"/>
              </w:rPr>
            </w:pPr>
            <w:r w:rsidRPr="00BF5D0A">
              <w:rPr>
                <w:sz w:val="22"/>
                <w:szCs w:val="22"/>
                <w:lang w:val="nl-NL"/>
              </w:rPr>
              <w:t>- Văn phòng Quốc hội;</w:t>
            </w:r>
          </w:p>
          <w:p w14:paraId="78A37DBC" w14:textId="77777777" w:rsidR="002E2938" w:rsidRPr="00BF5D0A" w:rsidRDefault="002E2938" w:rsidP="002E2938">
            <w:pPr>
              <w:widowControl w:val="0"/>
              <w:jc w:val="both"/>
              <w:rPr>
                <w:sz w:val="22"/>
                <w:szCs w:val="22"/>
                <w:lang w:val="nl-NL"/>
              </w:rPr>
            </w:pPr>
            <w:r w:rsidRPr="00BF5D0A">
              <w:rPr>
                <w:sz w:val="22"/>
                <w:szCs w:val="22"/>
                <w:lang w:val="nl-NL"/>
              </w:rPr>
              <w:t>- Tổng Thư ký Quốc hội;</w:t>
            </w:r>
          </w:p>
          <w:p w14:paraId="331B92CE" w14:textId="77777777" w:rsidR="002E2938" w:rsidRPr="00BF5D0A" w:rsidRDefault="002E2938" w:rsidP="002E2938">
            <w:pPr>
              <w:widowControl w:val="0"/>
              <w:jc w:val="both"/>
              <w:rPr>
                <w:sz w:val="22"/>
                <w:szCs w:val="22"/>
                <w:lang w:val="nl-NL"/>
              </w:rPr>
            </w:pPr>
            <w:r w:rsidRPr="00BF5D0A">
              <w:rPr>
                <w:sz w:val="22"/>
                <w:szCs w:val="22"/>
                <w:lang w:val="nl-NL"/>
              </w:rPr>
              <w:t>- Ủy ban Quốc phòng và An ninh của Quốc hội (70);</w:t>
            </w:r>
          </w:p>
          <w:p w14:paraId="43DBA5E7" w14:textId="77777777" w:rsidR="002E2938" w:rsidRPr="00BF5D0A" w:rsidRDefault="002E2938" w:rsidP="002E2938">
            <w:pPr>
              <w:widowControl w:val="0"/>
              <w:jc w:val="both"/>
              <w:rPr>
                <w:sz w:val="22"/>
                <w:szCs w:val="22"/>
                <w:lang w:val="nl-NL"/>
              </w:rPr>
            </w:pPr>
            <w:r w:rsidRPr="00BF5D0A">
              <w:rPr>
                <w:sz w:val="22"/>
                <w:szCs w:val="22"/>
                <w:lang w:val="nl-NL"/>
              </w:rPr>
              <w:t>- Ủy ban Pháp luật của Quốc hội;</w:t>
            </w:r>
          </w:p>
          <w:p w14:paraId="5C786A2E" w14:textId="77777777" w:rsidR="002E2938" w:rsidRPr="00BF5D0A" w:rsidRDefault="002E2938" w:rsidP="002E2938">
            <w:pPr>
              <w:widowControl w:val="0"/>
              <w:jc w:val="both"/>
              <w:rPr>
                <w:sz w:val="22"/>
                <w:szCs w:val="22"/>
                <w:lang w:val="nl-NL"/>
              </w:rPr>
            </w:pPr>
            <w:r w:rsidRPr="00BF5D0A">
              <w:rPr>
                <w:sz w:val="22"/>
                <w:szCs w:val="22"/>
                <w:lang w:val="nl-NL"/>
              </w:rPr>
              <w:t>- Bộ Tư pháp;</w:t>
            </w:r>
          </w:p>
          <w:p w14:paraId="128E49B2" w14:textId="77777777" w:rsidR="002E2938" w:rsidRPr="00BF5D0A" w:rsidRDefault="002E2938" w:rsidP="002E2938">
            <w:pPr>
              <w:widowControl w:val="0"/>
              <w:jc w:val="both"/>
              <w:rPr>
                <w:sz w:val="22"/>
                <w:szCs w:val="22"/>
                <w:lang w:val="nl-NL"/>
              </w:rPr>
            </w:pPr>
            <w:r w:rsidRPr="00BF5D0A">
              <w:rPr>
                <w:sz w:val="22"/>
                <w:szCs w:val="22"/>
                <w:lang w:val="nl-NL"/>
              </w:rPr>
              <w:t>- Bộ Công an (10);</w:t>
            </w:r>
          </w:p>
          <w:p w14:paraId="77ADE31D" w14:textId="77777777" w:rsidR="002E2938" w:rsidRPr="00BF5D0A" w:rsidRDefault="002E2938" w:rsidP="002E2938">
            <w:pPr>
              <w:widowControl w:val="0"/>
              <w:jc w:val="both"/>
              <w:rPr>
                <w:sz w:val="22"/>
                <w:szCs w:val="22"/>
                <w:lang w:val="nl-NL"/>
              </w:rPr>
            </w:pPr>
            <w:r w:rsidRPr="00BF5D0A">
              <w:rPr>
                <w:sz w:val="22"/>
                <w:szCs w:val="22"/>
                <w:lang w:val="nl-NL"/>
              </w:rPr>
              <w:t>- VPCP: BTCN, các PCN,</w:t>
            </w:r>
          </w:p>
          <w:p w14:paraId="64EECB3D" w14:textId="77777777" w:rsidR="002E2938" w:rsidRPr="00BF5D0A" w:rsidRDefault="002E2938" w:rsidP="002E2938">
            <w:pPr>
              <w:widowControl w:val="0"/>
              <w:jc w:val="both"/>
              <w:rPr>
                <w:sz w:val="22"/>
                <w:szCs w:val="22"/>
                <w:lang w:val="nl-NL"/>
              </w:rPr>
            </w:pPr>
            <w:r w:rsidRPr="00BF5D0A">
              <w:rPr>
                <w:sz w:val="22"/>
                <w:szCs w:val="22"/>
                <w:lang w:val="nl-NL"/>
              </w:rPr>
              <w:t xml:space="preserve">               các Vụ: NC; TCCV, QHĐP;</w:t>
            </w:r>
          </w:p>
          <w:p w14:paraId="4D6CF4FD" w14:textId="37F7DF2B" w:rsidR="002E2938" w:rsidRPr="00BF5D0A" w:rsidRDefault="002E2938" w:rsidP="002E2938">
            <w:pPr>
              <w:widowControl w:val="0"/>
              <w:tabs>
                <w:tab w:val="right" w:leader="dot" w:pos="8640"/>
              </w:tabs>
              <w:jc w:val="both"/>
              <w:rPr>
                <w:i/>
                <w:iCs/>
                <w:szCs w:val="28"/>
                <w:lang w:val="de-DE"/>
              </w:rPr>
            </w:pPr>
            <w:r w:rsidRPr="00BF5D0A">
              <w:rPr>
                <w:sz w:val="22"/>
                <w:szCs w:val="22"/>
                <w:lang w:val="nl-NL"/>
              </w:rPr>
              <w:t>- Lưu: VT,</w:t>
            </w:r>
            <w:r w:rsidRPr="00BF5D0A">
              <w:rPr>
                <w:sz w:val="22"/>
                <w:szCs w:val="22"/>
                <w:lang w:val="vi-VN"/>
              </w:rPr>
              <w:t xml:space="preserve"> </w:t>
            </w:r>
            <w:r w:rsidRPr="00BF5D0A">
              <w:rPr>
                <w:sz w:val="22"/>
                <w:szCs w:val="22"/>
              </w:rPr>
              <w:t>PL (02)</w:t>
            </w:r>
            <w:r w:rsidRPr="00BF5D0A">
              <w:rPr>
                <w:sz w:val="22"/>
                <w:szCs w:val="22"/>
                <w:lang w:val="vi-VN"/>
              </w:rPr>
              <w:t>.</w:t>
            </w:r>
            <w:r w:rsidRPr="00BF5D0A">
              <w:rPr>
                <w:i/>
                <w:szCs w:val="28"/>
                <w:lang w:val="nl-NL"/>
              </w:rPr>
              <w:t xml:space="preserve">                                                                         </w:t>
            </w:r>
          </w:p>
        </w:tc>
        <w:tc>
          <w:tcPr>
            <w:tcW w:w="4252" w:type="dxa"/>
          </w:tcPr>
          <w:p w14:paraId="3B393FB3" w14:textId="77777777" w:rsidR="002E2938" w:rsidRPr="00BF5D0A" w:rsidRDefault="002E2938" w:rsidP="002E2938">
            <w:pPr>
              <w:widowControl w:val="0"/>
              <w:jc w:val="center"/>
              <w:rPr>
                <w:b/>
                <w:sz w:val="26"/>
                <w:szCs w:val="26"/>
                <w:lang w:val="nl-NL"/>
              </w:rPr>
            </w:pPr>
            <w:r w:rsidRPr="00BF5D0A">
              <w:rPr>
                <w:b/>
                <w:sz w:val="26"/>
                <w:szCs w:val="26"/>
                <w:lang w:val="nl-NL"/>
              </w:rPr>
              <w:t>TM. CHÍNH PHỦ</w:t>
            </w:r>
          </w:p>
          <w:p w14:paraId="1E4D9005" w14:textId="77777777" w:rsidR="002E2938" w:rsidRPr="00BF5D0A" w:rsidRDefault="002E2938" w:rsidP="002E2938">
            <w:pPr>
              <w:widowControl w:val="0"/>
              <w:jc w:val="center"/>
              <w:rPr>
                <w:b/>
                <w:sz w:val="26"/>
                <w:szCs w:val="26"/>
                <w:lang w:val="nl-NL"/>
              </w:rPr>
            </w:pPr>
            <w:r w:rsidRPr="00BF5D0A">
              <w:rPr>
                <w:b/>
                <w:sz w:val="26"/>
                <w:szCs w:val="26"/>
                <w:lang w:val="nl-NL"/>
              </w:rPr>
              <w:t>TUQ. THỦ TƯỚNG</w:t>
            </w:r>
          </w:p>
          <w:p w14:paraId="209AC910" w14:textId="77777777" w:rsidR="002E2938" w:rsidRPr="00BF5D0A" w:rsidRDefault="002E2938" w:rsidP="002E2938">
            <w:pPr>
              <w:widowControl w:val="0"/>
              <w:jc w:val="center"/>
              <w:rPr>
                <w:b/>
                <w:sz w:val="26"/>
                <w:szCs w:val="26"/>
                <w:lang w:val="nl-NL"/>
              </w:rPr>
            </w:pPr>
            <w:r w:rsidRPr="00BF5D0A">
              <w:rPr>
                <w:b/>
                <w:sz w:val="26"/>
                <w:szCs w:val="26"/>
                <w:lang w:val="nl-NL"/>
              </w:rPr>
              <w:t>BỘ TRƯỞNG BỘ CÔNG AN</w:t>
            </w:r>
          </w:p>
          <w:p w14:paraId="6D203BF5" w14:textId="77777777" w:rsidR="002E2938" w:rsidRPr="00BF5D0A" w:rsidRDefault="002E2938" w:rsidP="002E2938">
            <w:pPr>
              <w:widowControl w:val="0"/>
              <w:jc w:val="center"/>
              <w:rPr>
                <w:b/>
                <w:sz w:val="26"/>
                <w:szCs w:val="26"/>
                <w:lang w:val="nl-NL"/>
              </w:rPr>
            </w:pPr>
          </w:p>
          <w:p w14:paraId="08A91B58" w14:textId="77777777" w:rsidR="002E2938" w:rsidRPr="00BF5D0A" w:rsidRDefault="002E2938" w:rsidP="002E2938">
            <w:pPr>
              <w:widowControl w:val="0"/>
              <w:jc w:val="center"/>
              <w:rPr>
                <w:b/>
                <w:szCs w:val="28"/>
                <w:lang w:val="nl-NL"/>
              </w:rPr>
            </w:pPr>
          </w:p>
          <w:p w14:paraId="5A8AC3D4" w14:textId="15F98EA8" w:rsidR="002E2938" w:rsidRPr="00BF5D0A" w:rsidRDefault="00791DDB" w:rsidP="002E2938">
            <w:pPr>
              <w:widowControl w:val="0"/>
              <w:jc w:val="center"/>
              <w:rPr>
                <w:b/>
                <w:i/>
                <w:iCs/>
                <w:szCs w:val="28"/>
              </w:rPr>
            </w:pPr>
            <w:r w:rsidRPr="00BF5D0A">
              <w:rPr>
                <w:b/>
                <w:i/>
                <w:iCs/>
                <w:szCs w:val="28"/>
              </w:rPr>
              <w:t>(đã ký)</w:t>
            </w:r>
          </w:p>
          <w:p w14:paraId="18877316" w14:textId="77777777" w:rsidR="002E2938" w:rsidRPr="00BF5D0A" w:rsidRDefault="002E2938" w:rsidP="002E2938">
            <w:pPr>
              <w:widowControl w:val="0"/>
              <w:jc w:val="center"/>
              <w:rPr>
                <w:b/>
                <w:szCs w:val="28"/>
                <w:lang w:val="nl-NL"/>
              </w:rPr>
            </w:pPr>
          </w:p>
          <w:p w14:paraId="1F56C905" w14:textId="77777777" w:rsidR="002E2938" w:rsidRPr="00BF5D0A" w:rsidRDefault="002E2938" w:rsidP="002E2938">
            <w:pPr>
              <w:widowControl w:val="0"/>
              <w:jc w:val="center"/>
              <w:rPr>
                <w:b/>
                <w:szCs w:val="28"/>
                <w:lang w:val="nl-NL"/>
              </w:rPr>
            </w:pPr>
          </w:p>
          <w:p w14:paraId="5F6A76DE" w14:textId="77777777" w:rsidR="002E2938" w:rsidRPr="00BF5D0A" w:rsidRDefault="002E2938" w:rsidP="002E2938">
            <w:pPr>
              <w:widowControl w:val="0"/>
              <w:jc w:val="center"/>
              <w:rPr>
                <w:b/>
                <w:szCs w:val="28"/>
                <w:lang w:val="nl-NL"/>
              </w:rPr>
            </w:pPr>
          </w:p>
          <w:p w14:paraId="67FF7CE0" w14:textId="125F0961" w:rsidR="002E2938" w:rsidRPr="00BF5D0A" w:rsidRDefault="002E2938" w:rsidP="002E2938">
            <w:pPr>
              <w:widowControl w:val="0"/>
              <w:tabs>
                <w:tab w:val="right" w:leader="dot" w:pos="8640"/>
              </w:tabs>
              <w:spacing w:after="240" w:line="340" w:lineRule="atLeast"/>
              <w:jc w:val="center"/>
              <w:rPr>
                <w:i/>
                <w:iCs/>
                <w:szCs w:val="28"/>
                <w:lang w:val="de-DE"/>
              </w:rPr>
            </w:pPr>
            <w:r w:rsidRPr="00BF5D0A">
              <w:rPr>
                <w:b/>
                <w:szCs w:val="28"/>
                <w:lang w:val="nl-NL"/>
              </w:rPr>
              <w:t xml:space="preserve">Đại tướng </w:t>
            </w:r>
            <w:r w:rsidRPr="00BF5D0A">
              <w:rPr>
                <w:b/>
                <w:szCs w:val="28"/>
                <w:lang w:val="vi-VN"/>
              </w:rPr>
              <w:t>Tô Lâm</w:t>
            </w:r>
          </w:p>
        </w:tc>
      </w:tr>
    </w:tbl>
    <w:p w14:paraId="55B6F102" w14:textId="77777777" w:rsidR="002E2938" w:rsidRPr="00BF5D0A" w:rsidRDefault="002E2938" w:rsidP="00A818B7">
      <w:pPr>
        <w:widowControl w:val="0"/>
        <w:tabs>
          <w:tab w:val="right" w:leader="dot" w:pos="8640"/>
        </w:tabs>
        <w:spacing w:after="240" w:line="340" w:lineRule="atLeast"/>
        <w:ind w:firstLine="720"/>
        <w:jc w:val="both"/>
        <w:rPr>
          <w:i/>
          <w:iCs/>
          <w:szCs w:val="28"/>
          <w:lang w:val="de-DE"/>
        </w:rPr>
      </w:pPr>
    </w:p>
    <w:p w14:paraId="0D6E3B3D" w14:textId="77777777" w:rsidR="002E2938" w:rsidRPr="00BF5D0A" w:rsidRDefault="002E2938" w:rsidP="00A818B7">
      <w:pPr>
        <w:widowControl w:val="0"/>
        <w:tabs>
          <w:tab w:val="right" w:leader="dot" w:pos="8640"/>
        </w:tabs>
        <w:spacing w:after="240" w:line="340" w:lineRule="atLeast"/>
        <w:ind w:firstLine="720"/>
        <w:jc w:val="both"/>
        <w:rPr>
          <w:i/>
          <w:iCs/>
          <w:szCs w:val="28"/>
          <w:lang w:val="de-DE"/>
        </w:rPr>
      </w:pPr>
      <w:bookmarkStart w:id="18" w:name="_GoBack"/>
      <w:bookmarkEnd w:id="7"/>
      <w:bookmarkEnd w:id="18"/>
    </w:p>
    <w:sectPr w:rsidR="002E2938" w:rsidRPr="00BF5D0A" w:rsidSect="00A94397">
      <w:headerReference w:type="default" r:id="rId7"/>
      <w:pgSz w:w="11906" w:h="16838"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6FF7" w14:textId="77777777" w:rsidR="004233D8" w:rsidRDefault="004233D8" w:rsidP="00E20AC7">
      <w:r>
        <w:separator/>
      </w:r>
    </w:p>
  </w:endnote>
  <w:endnote w:type="continuationSeparator" w:id="0">
    <w:p w14:paraId="3D3A5AA3" w14:textId="77777777" w:rsidR="004233D8" w:rsidRDefault="004233D8" w:rsidP="00E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A040" w14:textId="77777777" w:rsidR="004233D8" w:rsidRDefault="004233D8" w:rsidP="00E20AC7">
      <w:r>
        <w:separator/>
      </w:r>
    </w:p>
  </w:footnote>
  <w:footnote w:type="continuationSeparator" w:id="0">
    <w:p w14:paraId="70851425" w14:textId="77777777" w:rsidR="004233D8" w:rsidRDefault="004233D8" w:rsidP="00E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0716"/>
      <w:docPartObj>
        <w:docPartGallery w:val="Page Numbers (Top of Page)"/>
        <w:docPartUnique/>
      </w:docPartObj>
    </w:sdtPr>
    <w:sdtEndPr>
      <w:rPr>
        <w:noProof/>
      </w:rPr>
    </w:sdtEndPr>
    <w:sdtContent>
      <w:p w14:paraId="4738BE33" w14:textId="05840977" w:rsidR="008D37AB" w:rsidRDefault="008D37AB" w:rsidP="00E20AC7">
        <w:pPr>
          <w:pStyle w:val="Header"/>
          <w:jc w:val="center"/>
        </w:pPr>
        <w:r>
          <w:fldChar w:fldCharType="begin"/>
        </w:r>
        <w:r>
          <w:instrText xml:space="preserve"> PAGE   \* MERGEFORMAT </w:instrText>
        </w:r>
        <w:r>
          <w:fldChar w:fldCharType="separate"/>
        </w:r>
        <w:r w:rsidR="00430C06">
          <w:rPr>
            <w:noProof/>
          </w:rPr>
          <w:t>14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23"/>
    <w:rsid w:val="0000100B"/>
    <w:rsid w:val="00006CEE"/>
    <w:rsid w:val="000242E7"/>
    <w:rsid w:val="00035757"/>
    <w:rsid w:val="00046173"/>
    <w:rsid w:val="000470D8"/>
    <w:rsid w:val="00053AA1"/>
    <w:rsid w:val="00076310"/>
    <w:rsid w:val="00084451"/>
    <w:rsid w:val="000851AA"/>
    <w:rsid w:val="000951F9"/>
    <w:rsid w:val="0009586D"/>
    <w:rsid w:val="000A4302"/>
    <w:rsid w:val="000A720F"/>
    <w:rsid w:val="000B0E94"/>
    <w:rsid w:val="000B25D1"/>
    <w:rsid w:val="000B26EF"/>
    <w:rsid w:val="000B3932"/>
    <w:rsid w:val="000B580A"/>
    <w:rsid w:val="000B5C84"/>
    <w:rsid w:val="000B70C9"/>
    <w:rsid w:val="000D31C5"/>
    <w:rsid w:val="000D4964"/>
    <w:rsid w:val="000D514C"/>
    <w:rsid w:val="000D55BF"/>
    <w:rsid w:val="000E0B9D"/>
    <w:rsid w:val="0010115B"/>
    <w:rsid w:val="00105A55"/>
    <w:rsid w:val="00106FAA"/>
    <w:rsid w:val="00137C6B"/>
    <w:rsid w:val="00137FAD"/>
    <w:rsid w:val="00141729"/>
    <w:rsid w:val="00142838"/>
    <w:rsid w:val="001447D4"/>
    <w:rsid w:val="00147CFA"/>
    <w:rsid w:val="00153EF2"/>
    <w:rsid w:val="00153FE9"/>
    <w:rsid w:val="001564CF"/>
    <w:rsid w:val="001573B5"/>
    <w:rsid w:val="001575A0"/>
    <w:rsid w:val="00164AC8"/>
    <w:rsid w:val="00171CDF"/>
    <w:rsid w:val="0017620F"/>
    <w:rsid w:val="00184902"/>
    <w:rsid w:val="001A48FE"/>
    <w:rsid w:val="001A681B"/>
    <w:rsid w:val="001A71FA"/>
    <w:rsid w:val="001B1913"/>
    <w:rsid w:val="001B5F80"/>
    <w:rsid w:val="001B64C0"/>
    <w:rsid w:val="001C6D8F"/>
    <w:rsid w:val="001D2807"/>
    <w:rsid w:val="001D696B"/>
    <w:rsid w:val="001E47F3"/>
    <w:rsid w:val="001F4656"/>
    <w:rsid w:val="001F5320"/>
    <w:rsid w:val="00204781"/>
    <w:rsid w:val="00205695"/>
    <w:rsid w:val="0021661C"/>
    <w:rsid w:val="002166F0"/>
    <w:rsid w:val="00216F51"/>
    <w:rsid w:val="00222ED8"/>
    <w:rsid w:val="002277B3"/>
    <w:rsid w:val="0023128F"/>
    <w:rsid w:val="00232089"/>
    <w:rsid w:val="002412F8"/>
    <w:rsid w:val="00242947"/>
    <w:rsid w:val="00256223"/>
    <w:rsid w:val="002575CF"/>
    <w:rsid w:val="00257823"/>
    <w:rsid w:val="002622BC"/>
    <w:rsid w:val="00263477"/>
    <w:rsid w:val="00267580"/>
    <w:rsid w:val="00272454"/>
    <w:rsid w:val="00272EC8"/>
    <w:rsid w:val="00275C4A"/>
    <w:rsid w:val="00283259"/>
    <w:rsid w:val="0028677D"/>
    <w:rsid w:val="00293B04"/>
    <w:rsid w:val="0029589B"/>
    <w:rsid w:val="002B632A"/>
    <w:rsid w:val="002C065F"/>
    <w:rsid w:val="002D6798"/>
    <w:rsid w:val="002E2938"/>
    <w:rsid w:val="002E37D3"/>
    <w:rsid w:val="002F1C0B"/>
    <w:rsid w:val="002F507F"/>
    <w:rsid w:val="002F672B"/>
    <w:rsid w:val="002F7AD0"/>
    <w:rsid w:val="002F7CD6"/>
    <w:rsid w:val="003027FD"/>
    <w:rsid w:val="00307F08"/>
    <w:rsid w:val="003137FE"/>
    <w:rsid w:val="00315F18"/>
    <w:rsid w:val="00317B76"/>
    <w:rsid w:val="00320875"/>
    <w:rsid w:val="003335BB"/>
    <w:rsid w:val="00336CDE"/>
    <w:rsid w:val="00344E2B"/>
    <w:rsid w:val="003505C8"/>
    <w:rsid w:val="00356056"/>
    <w:rsid w:val="003561FF"/>
    <w:rsid w:val="00356FFA"/>
    <w:rsid w:val="0036068F"/>
    <w:rsid w:val="0036476D"/>
    <w:rsid w:val="00365795"/>
    <w:rsid w:val="00367896"/>
    <w:rsid w:val="00375422"/>
    <w:rsid w:val="00377E9C"/>
    <w:rsid w:val="003930F1"/>
    <w:rsid w:val="00396686"/>
    <w:rsid w:val="00396DC7"/>
    <w:rsid w:val="003A3815"/>
    <w:rsid w:val="003A6411"/>
    <w:rsid w:val="003B23BC"/>
    <w:rsid w:val="003B4190"/>
    <w:rsid w:val="003B7AD6"/>
    <w:rsid w:val="003C1012"/>
    <w:rsid w:val="003C130E"/>
    <w:rsid w:val="003C200C"/>
    <w:rsid w:val="003C60F2"/>
    <w:rsid w:val="003D6C74"/>
    <w:rsid w:val="003E4339"/>
    <w:rsid w:val="003F248B"/>
    <w:rsid w:val="003F3C81"/>
    <w:rsid w:val="00400AB3"/>
    <w:rsid w:val="00402950"/>
    <w:rsid w:val="004055F4"/>
    <w:rsid w:val="00406C76"/>
    <w:rsid w:val="004072A0"/>
    <w:rsid w:val="00411F68"/>
    <w:rsid w:val="004137DF"/>
    <w:rsid w:val="0041661C"/>
    <w:rsid w:val="0041673D"/>
    <w:rsid w:val="004233D8"/>
    <w:rsid w:val="004234AE"/>
    <w:rsid w:val="00425FE1"/>
    <w:rsid w:val="00430C06"/>
    <w:rsid w:val="00435D87"/>
    <w:rsid w:val="004430D5"/>
    <w:rsid w:val="00444F86"/>
    <w:rsid w:val="00446C36"/>
    <w:rsid w:val="00453314"/>
    <w:rsid w:val="00457AE4"/>
    <w:rsid w:val="00464EE6"/>
    <w:rsid w:val="004726B7"/>
    <w:rsid w:val="00476CF8"/>
    <w:rsid w:val="004803A3"/>
    <w:rsid w:val="00483431"/>
    <w:rsid w:val="0049031C"/>
    <w:rsid w:val="00491B6B"/>
    <w:rsid w:val="00492383"/>
    <w:rsid w:val="00497D3F"/>
    <w:rsid w:val="004A1395"/>
    <w:rsid w:val="004A3377"/>
    <w:rsid w:val="004A518C"/>
    <w:rsid w:val="004A72EC"/>
    <w:rsid w:val="004B36CA"/>
    <w:rsid w:val="004B496C"/>
    <w:rsid w:val="004C1957"/>
    <w:rsid w:val="004C3A3D"/>
    <w:rsid w:val="004D1A37"/>
    <w:rsid w:val="004E0957"/>
    <w:rsid w:val="004F094F"/>
    <w:rsid w:val="004F0D8E"/>
    <w:rsid w:val="004F49AE"/>
    <w:rsid w:val="00500D30"/>
    <w:rsid w:val="00503A2F"/>
    <w:rsid w:val="00521B67"/>
    <w:rsid w:val="005335D5"/>
    <w:rsid w:val="00533CC8"/>
    <w:rsid w:val="00546BA2"/>
    <w:rsid w:val="005500F4"/>
    <w:rsid w:val="0057182A"/>
    <w:rsid w:val="00572346"/>
    <w:rsid w:val="00577338"/>
    <w:rsid w:val="00584B58"/>
    <w:rsid w:val="005960E7"/>
    <w:rsid w:val="005A46F2"/>
    <w:rsid w:val="005A7717"/>
    <w:rsid w:val="005B19C1"/>
    <w:rsid w:val="005B3AC7"/>
    <w:rsid w:val="005B4773"/>
    <w:rsid w:val="005B6D68"/>
    <w:rsid w:val="005C4465"/>
    <w:rsid w:val="005C51F4"/>
    <w:rsid w:val="005C57A2"/>
    <w:rsid w:val="005C7846"/>
    <w:rsid w:val="005D116E"/>
    <w:rsid w:val="005D7E2B"/>
    <w:rsid w:val="005E40BB"/>
    <w:rsid w:val="005F5BE1"/>
    <w:rsid w:val="00602B78"/>
    <w:rsid w:val="006065A3"/>
    <w:rsid w:val="00623F92"/>
    <w:rsid w:val="00631D6A"/>
    <w:rsid w:val="00631F93"/>
    <w:rsid w:val="006534E2"/>
    <w:rsid w:val="006631E4"/>
    <w:rsid w:val="00667951"/>
    <w:rsid w:val="00684C8B"/>
    <w:rsid w:val="00694B84"/>
    <w:rsid w:val="006A00DD"/>
    <w:rsid w:val="006A468D"/>
    <w:rsid w:val="006A47BA"/>
    <w:rsid w:val="006A494D"/>
    <w:rsid w:val="006A7E3D"/>
    <w:rsid w:val="006C676A"/>
    <w:rsid w:val="006C72F7"/>
    <w:rsid w:val="006D554A"/>
    <w:rsid w:val="006E59E6"/>
    <w:rsid w:val="006E6379"/>
    <w:rsid w:val="006E725C"/>
    <w:rsid w:val="006F1B33"/>
    <w:rsid w:val="00717861"/>
    <w:rsid w:val="007259E0"/>
    <w:rsid w:val="0072708D"/>
    <w:rsid w:val="0073150A"/>
    <w:rsid w:val="00733A61"/>
    <w:rsid w:val="0073680A"/>
    <w:rsid w:val="007400C3"/>
    <w:rsid w:val="00741892"/>
    <w:rsid w:val="00743BFB"/>
    <w:rsid w:val="00755DE3"/>
    <w:rsid w:val="0075601D"/>
    <w:rsid w:val="00760B73"/>
    <w:rsid w:val="00763412"/>
    <w:rsid w:val="00763C62"/>
    <w:rsid w:val="007669DA"/>
    <w:rsid w:val="0076783A"/>
    <w:rsid w:val="00772356"/>
    <w:rsid w:val="00774EF2"/>
    <w:rsid w:val="00783564"/>
    <w:rsid w:val="007857CC"/>
    <w:rsid w:val="007864E8"/>
    <w:rsid w:val="00787680"/>
    <w:rsid w:val="0079150F"/>
    <w:rsid w:val="00791DDB"/>
    <w:rsid w:val="00793066"/>
    <w:rsid w:val="00793C1F"/>
    <w:rsid w:val="007A2C17"/>
    <w:rsid w:val="007A3307"/>
    <w:rsid w:val="007A4646"/>
    <w:rsid w:val="007A4BED"/>
    <w:rsid w:val="007B5EB1"/>
    <w:rsid w:val="007C247C"/>
    <w:rsid w:val="007C28D6"/>
    <w:rsid w:val="007C3D53"/>
    <w:rsid w:val="007C5BCC"/>
    <w:rsid w:val="007D24C5"/>
    <w:rsid w:val="007F5CB1"/>
    <w:rsid w:val="0080188E"/>
    <w:rsid w:val="0080366A"/>
    <w:rsid w:val="00805493"/>
    <w:rsid w:val="00813D43"/>
    <w:rsid w:val="0081418A"/>
    <w:rsid w:val="008141E2"/>
    <w:rsid w:val="00820D1A"/>
    <w:rsid w:val="008356A1"/>
    <w:rsid w:val="00837780"/>
    <w:rsid w:val="0084203E"/>
    <w:rsid w:val="008442C1"/>
    <w:rsid w:val="00852A14"/>
    <w:rsid w:val="008553BE"/>
    <w:rsid w:val="00874F1B"/>
    <w:rsid w:val="008839EF"/>
    <w:rsid w:val="0088458B"/>
    <w:rsid w:val="00890049"/>
    <w:rsid w:val="00891D28"/>
    <w:rsid w:val="00894A32"/>
    <w:rsid w:val="00895090"/>
    <w:rsid w:val="008956E1"/>
    <w:rsid w:val="008A031B"/>
    <w:rsid w:val="008A1077"/>
    <w:rsid w:val="008A7BA8"/>
    <w:rsid w:val="008B1428"/>
    <w:rsid w:val="008B5B67"/>
    <w:rsid w:val="008C4213"/>
    <w:rsid w:val="008C77F7"/>
    <w:rsid w:val="008D12E1"/>
    <w:rsid w:val="008D37AB"/>
    <w:rsid w:val="008E4193"/>
    <w:rsid w:val="00900D8F"/>
    <w:rsid w:val="0090135C"/>
    <w:rsid w:val="00904B08"/>
    <w:rsid w:val="00904CAC"/>
    <w:rsid w:val="00906804"/>
    <w:rsid w:val="009322B7"/>
    <w:rsid w:val="009421BB"/>
    <w:rsid w:val="00942A47"/>
    <w:rsid w:val="00956091"/>
    <w:rsid w:val="00957A4B"/>
    <w:rsid w:val="009641D0"/>
    <w:rsid w:val="009652B7"/>
    <w:rsid w:val="009666BC"/>
    <w:rsid w:val="009712B3"/>
    <w:rsid w:val="009732E6"/>
    <w:rsid w:val="009736EA"/>
    <w:rsid w:val="00980786"/>
    <w:rsid w:val="009859E8"/>
    <w:rsid w:val="0098607A"/>
    <w:rsid w:val="0098696F"/>
    <w:rsid w:val="009919DD"/>
    <w:rsid w:val="00992C35"/>
    <w:rsid w:val="00995BD8"/>
    <w:rsid w:val="009A0B9C"/>
    <w:rsid w:val="009B2FDE"/>
    <w:rsid w:val="009B3446"/>
    <w:rsid w:val="009C2166"/>
    <w:rsid w:val="009C2930"/>
    <w:rsid w:val="009C2AFF"/>
    <w:rsid w:val="009C3CFC"/>
    <w:rsid w:val="009D4805"/>
    <w:rsid w:val="009D534C"/>
    <w:rsid w:val="009E17DB"/>
    <w:rsid w:val="009E2143"/>
    <w:rsid w:val="009E6220"/>
    <w:rsid w:val="009E768D"/>
    <w:rsid w:val="00A00300"/>
    <w:rsid w:val="00A052BB"/>
    <w:rsid w:val="00A06E39"/>
    <w:rsid w:val="00A1080B"/>
    <w:rsid w:val="00A1206B"/>
    <w:rsid w:val="00A12B27"/>
    <w:rsid w:val="00A15036"/>
    <w:rsid w:val="00A239CB"/>
    <w:rsid w:val="00A23D69"/>
    <w:rsid w:val="00A36595"/>
    <w:rsid w:val="00A635F3"/>
    <w:rsid w:val="00A6551C"/>
    <w:rsid w:val="00A67F42"/>
    <w:rsid w:val="00A7049D"/>
    <w:rsid w:val="00A804F6"/>
    <w:rsid w:val="00A818B7"/>
    <w:rsid w:val="00A87998"/>
    <w:rsid w:val="00A87E9D"/>
    <w:rsid w:val="00A92ADB"/>
    <w:rsid w:val="00A94397"/>
    <w:rsid w:val="00A946E4"/>
    <w:rsid w:val="00AA7C5C"/>
    <w:rsid w:val="00AB2C88"/>
    <w:rsid w:val="00AB2E83"/>
    <w:rsid w:val="00AB4D93"/>
    <w:rsid w:val="00AC0155"/>
    <w:rsid w:val="00AC1588"/>
    <w:rsid w:val="00AC1865"/>
    <w:rsid w:val="00AC1A6F"/>
    <w:rsid w:val="00AC41D4"/>
    <w:rsid w:val="00AC64DA"/>
    <w:rsid w:val="00AC6F76"/>
    <w:rsid w:val="00AD24FD"/>
    <w:rsid w:val="00AD4D3C"/>
    <w:rsid w:val="00AD5D5E"/>
    <w:rsid w:val="00AE2F9E"/>
    <w:rsid w:val="00AF0673"/>
    <w:rsid w:val="00AF723F"/>
    <w:rsid w:val="00B00069"/>
    <w:rsid w:val="00B0634F"/>
    <w:rsid w:val="00B07555"/>
    <w:rsid w:val="00B14468"/>
    <w:rsid w:val="00B2186F"/>
    <w:rsid w:val="00B22E94"/>
    <w:rsid w:val="00B241A8"/>
    <w:rsid w:val="00B244E9"/>
    <w:rsid w:val="00B24AE3"/>
    <w:rsid w:val="00B27189"/>
    <w:rsid w:val="00B3003F"/>
    <w:rsid w:val="00B30480"/>
    <w:rsid w:val="00B31D8A"/>
    <w:rsid w:val="00B32270"/>
    <w:rsid w:val="00B3632B"/>
    <w:rsid w:val="00B36452"/>
    <w:rsid w:val="00B37427"/>
    <w:rsid w:val="00B37AAE"/>
    <w:rsid w:val="00B46543"/>
    <w:rsid w:val="00B474C9"/>
    <w:rsid w:val="00B570B0"/>
    <w:rsid w:val="00B606F5"/>
    <w:rsid w:val="00B74CBE"/>
    <w:rsid w:val="00B757FE"/>
    <w:rsid w:val="00B7788C"/>
    <w:rsid w:val="00B85F84"/>
    <w:rsid w:val="00B938D4"/>
    <w:rsid w:val="00BA3F39"/>
    <w:rsid w:val="00BA54A5"/>
    <w:rsid w:val="00BB33EE"/>
    <w:rsid w:val="00BB650C"/>
    <w:rsid w:val="00BC48E3"/>
    <w:rsid w:val="00BC50DA"/>
    <w:rsid w:val="00BD458A"/>
    <w:rsid w:val="00BE474E"/>
    <w:rsid w:val="00BF1858"/>
    <w:rsid w:val="00BF5A8F"/>
    <w:rsid w:val="00BF5D0A"/>
    <w:rsid w:val="00C0155E"/>
    <w:rsid w:val="00C02986"/>
    <w:rsid w:val="00C04303"/>
    <w:rsid w:val="00C14942"/>
    <w:rsid w:val="00C1520C"/>
    <w:rsid w:val="00C16D40"/>
    <w:rsid w:val="00C21C58"/>
    <w:rsid w:val="00C27CC8"/>
    <w:rsid w:val="00C31CB6"/>
    <w:rsid w:val="00C5268C"/>
    <w:rsid w:val="00C61BD1"/>
    <w:rsid w:val="00C76EB9"/>
    <w:rsid w:val="00C839B9"/>
    <w:rsid w:val="00CA090E"/>
    <w:rsid w:val="00CA2D22"/>
    <w:rsid w:val="00CA719A"/>
    <w:rsid w:val="00CB0F26"/>
    <w:rsid w:val="00CB41F4"/>
    <w:rsid w:val="00CB4C16"/>
    <w:rsid w:val="00CB51CD"/>
    <w:rsid w:val="00CB5BD9"/>
    <w:rsid w:val="00CB6F6F"/>
    <w:rsid w:val="00CC0999"/>
    <w:rsid w:val="00CC175E"/>
    <w:rsid w:val="00CD030C"/>
    <w:rsid w:val="00CD5057"/>
    <w:rsid w:val="00CE0665"/>
    <w:rsid w:val="00CE7124"/>
    <w:rsid w:val="00CF3512"/>
    <w:rsid w:val="00CF3E1B"/>
    <w:rsid w:val="00D043F7"/>
    <w:rsid w:val="00D07384"/>
    <w:rsid w:val="00D124F4"/>
    <w:rsid w:val="00D12D69"/>
    <w:rsid w:val="00D13854"/>
    <w:rsid w:val="00D163E3"/>
    <w:rsid w:val="00D2242A"/>
    <w:rsid w:val="00D236B5"/>
    <w:rsid w:val="00D45FB7"/>
    <w:rsid w:val="00D46CFA"/>
    <w:rsid w:val="00D4787F"/>
    <w:rsid w:val="00D641E5"/>
    <w:rsid w:val="00D6576F"/>
    <w:rsid w:val="00D67937"/>
    <w:rsid w:val="00D725C6"/>
    <w:rsid w:val="00D92347"/>
    <w:rsid w:val="00D9485C"/>
    <w:rsid w:val="00D95D7E"/>
    <w:rsid w:val="00DA377D"/>
    <w:rsid w:val="00DB5829"/>
    <w:rsid w:val="00DB6D53"/>
    <w:rsid w:val="00DC4E8D"/>
    <w:rsid w:val="00DC6332"/>
    <w:rsid w:val="00DD15C7"/>
    <w:rsid w:val="00DE154A"/>
    <w:rsid w:val="00DE51D0"/>
    <w:rsid w:val="00DF1348"/>
    <w:rsid w:val="00DF39B8"/>
    <w:rsid w:val="00E00E28"/>
    <w:rsid w:val="00E01D7B"/>
    <w:rsid w:val="00E02C11"/>
    <w:rsid w:val="00E05E1B"/>
    <w:rsid w:val="00E12BC6"/>
    <w:rsid w:val="00E20AC7"/>
    <w:rsid w:val="00E475EC"/>
    <w:rsid w:val="00E53698"/>
    <w:rsid w:val="00E53F54"/>
    <w:rsid w:val="00E5618A"/>
    <w:rsid w:val="00E67231"/>
    <w:rsid w:val="00E67376"/>
    <w:rsid w:val="00E7589B"/>
    <w:rsid w:val="00E775D8"/>
    <w:rsid w:val="00E81579"/>
    <w:rsid w:val="00E8169B"/>
    <w:rsid w:val="00E86491"/>
    <w:rsid w:val="00E92A2D"/>
    <w:rsid w:val="00E97FA9"/>
    <w:rsid w:val="00EB3785"/>
    <w:rsid w:val="00EB4DB8"/>
    <w:rsid w:val="00EB7B94"/>
    <w:rsid w:val="00EC05E2"/>
    <w:rsid w:val="00EC4DA4"/>
    <w:rsid w:val="00EC5147"/>
    <w:rsid w:val="00ED37C5"/>
    <w:rsid w:val="00ED430B"/>
    <w:rsid w:val="00EE0ED9"/>
    <w:rsid w:val="00EF12A1"/>
    <w:rsid w:val="00EF4144"/>
    <w:rsid w:val="00EF56E0"/>
    <w:rsid w:val="00EF7A90"/>
    <w:rsid w:val="00F006DB"/>
    <w:rsid w:val="00F0124F"/>
    <w:rsid w:val="00F05CDB"/>
    <w:rsid w:val="00F12D81"/>
    <w:rsid w:val="00F12FE8"/>
    <w:rsid w:val="00F131C0"/>
    <w:rsid w:val="00F14E63"/>
    <w:rsid w:val="00F20EBA"/>
    <w:rsid w:val="00F21266"/>
    <w:rsid w:val="00F2175C"/>
    <w:rsid w:val="00F3738A"/>
    <w:rsid w:val="00F378D9"/>
    <w:rsid w:val="00F42D06"/>
    <w:rsid w:val="00F45001"/>
    <w:rsid w:val="00F65464"/>
    <w:rsid w:val="00F67ADF"/>
    <w:rsid w:val="00F77F39"/>
    <w:rsid w:val="00F8337A"/>
    <w:rsid w:val="00FA3D25"/>
    <w:rsid w:val="00FB0D2E"/>
    <w:rsid w:val="00FB34EC"/>
    <w:rsid w:val="00FB6B46"/>
    <w:rsid w:val="00FB6D37"/>
    <w:rsid w:val="00FC5FF9"/>
    <w:rsid w:val="00FC61D1"/>
    <w:rsid w:val="00FD307C"/>
    <w:rsid w:val="00FD577E"/>
    <w:rsid w:val="00FD617B"/>
    <w:rsid w:val="00FF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459"/>
  <w15:chartTrackingRefBased/>
  <w15:docId w15:val="{5EB1A478-12E6-4032-99B3-1D7BA5B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B46"/>
    <w:pPr>
      <w:spacing w:after="0" w:line="240" w:lineRule="auto"/>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257823"/>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823"/>
    <w:rPr>
      <w:rFonts w:ascii="Times New Roman" w:eastAsia="Times New Roman" w:hAnsi="Times New Roman" w:cs="Times New Roman"/>
      <w:b/>
      <w:sz w:val="32"/>
      <w:szCs w:val="24"/>
      <w:lang w:eastAsia="en-US"/>
    </w:rPr>
  </w:style>
  <w:style w:type="table" w:styleId="TableGrid">
    <w:name w:val="Table Grid"/>
    <w:basedOn w:val="TableNormal"/>
    <w:uiPriority w:val="39"/>
    <w:rsid w:val="001C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D430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ED430B"/>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20AC7"/>
    <w:pPr>
      <w:tabs>
        <w:tab w:val="center" w:pos="4680"/>
        <w:tab w:val="right" w:pos="9360"/>
      </w:tabs>
    </w:pPr>
  </w:style>
  <w:style w:type="character" w:customStyle="1" w:styleId="HeaderChar">
    <w:name w:val="Header Char"/>
    <w:basedOn w:val="DefaultParagraphFont"/>
    <w:link w:val="Header"/>
    <w:uiPriority w:val="99"/>
    <w:rsid w:val="00E20AC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E20AC7"/>
    <w:pPr>
      <w:tabs>
        <w:tab w:val="center" w:pos="4680"/>
        <w:tab w:val="right" w:pos="9360"/>
      </w:tabs>
    </w:pPr>
  </w:style>
  <w:style w:type="character" w:customStyle="1" w:styleId="FooterChar">
    <w:name w:val="Footer Char"/>
    <w:basedOn w:val="DefaultParagraphFont"/>
    <w:link w:val="Footer"/>
    <w:uiPriority w:val="99"/>
    <w:rsid w:val="00E20AC7"/>
    <w:rPr>
      <w:rFonts w:ascii="Times New Roman" w:eastAsia="Times New Roman" w:hAnsi="Times New Roman" w:cs="Times New Roman"/>
      <w:sz w:val="28"/>
      <w:szCs w:val="24"/>
      <w:lang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D45FB7"/>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D45FB7"/>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4_"/>
    <w:link w:val="ftrefCharCharChar"/>
    <w:qFormat/>
    <w:rsid w:val="00D45FB7"/>
    <w:rPr>
      <w:vertAlign w:val="superscript"/>
    </w:rPr>
  </w:style>
  <w:style w:type="paragraph" w:styleId="NormalWeb">
    <w:name w:val="Normal (Web)"/>
    <w:basedOn w:val="Normal"/>
    <w:link w:val="NormalWebChar"/>
    <w:uiPriority w:val="99"/>
    <w:unhideWhenUsed/>
    <w:rsid w:val="00D45FB7"/>
    <w:pPr>
      <w:spacing w:before="100" w:beforeAutospacing="1" w:after="100" w:afterAutospacing="1"/>
    </w:pPr>
    <w:rPr>
      <w:noProof/>
      <w:sz w:val="24"/>
      <w:lang w:val="fr-FR"/>
    </w:rPr>
  </w:style>
  <w:style w:type="paragraph" w:customStyle="1" w:styleId="normal-p">
    <w:name w:val="normal-p"/>
    <w:basedOn w:val="Normal"/>
    <w:rsid w:val="00D4787F"/>
    <w:pPr>
      <w:spacing w:before="100" w:beforeAutospacing="1" w:after="100" w:afterAutospacing="1"/>
    </w:pPr>
    <w:rPr>
      <w:sz w:val="24"/>
      <w:lang w:val="vi-VN" w:eastAsia="ru-RU"/>
    </w:rPr>
  </w:style>
  <w:style w:type="character" w:customStyle="1" w:styleId="normal-h1">
    <w:name w:val="normal-h1"/>
    <w:basedOn w:val="DefaultParagraphFont"/>
    <w:rsid w:val="00D4787F"/>
  </w:style>
  <w:style w:type="paragraph" w:styleId="ListParagraph">
    <w:name w:val="List Paragraph"/>
    <w:basedOn w:val="Normal"/>
    <w:uiPriority w:val="34"/>
    <w:qFormat/>
    <w:rsid w:val="00307F08"/>
    <w:pPr>
      <w:ind w:left="720"/>
      <w:contextualSpacing/>
    </w:pPr>
  </w:style>
  <w:style w:type="paragraph" w:customStyle="1" w:styleId="ftrefCharCharChar">
    <w:name w:val="ftref Char Char Char"/>
    <w:aliases w:val="fr Char Char Char,16 Point Char Char Char,Superscript 6 Point Char Char Char,Footnote text Char Char Char,BearingPoint Char Char Char,Footnote Text1 Char Char Char,Ref Char Char Char,de nota al pie Char Char Char"/>
    <w:basedOn w:val="Normal"/>
    <w:next w:val="Normal"/>
    <w:link w:val="FootnoteReference"/>
    <w:rsid w:val="003930F1"/>
    <w:pPr>
      <w:spacing w:after="160" w:line="240" w:lineRule="exact"/>
    </w:pPr>
    <w:rPr>
      <w:rFonts w:asciiTheme="minorHAnsi" w:eastAsiaTheme="minorEastAsia" w:hAnsiTheme="minorHAnsi" w:cstheme="minorBidi"/>
      <w:sz w:val="22"/>
      <w:szCs w:val="22"/>
      <w:vertAlign w:val="superscript"/>
      <w:lang w:eastAsia="zh-CN"/>
    </w:rPr>
  </w:style>
  <w:style w:type="character" w:styleId="Strong">
    <w:name w:val="Strong"/>
    <w:uiPriority w:val="22"/>
    <w:qFormat/>
    <w:rsid w:val="003930F1"/>
    <w:rPr>
      <w:b/>
      <w:bCs/>
    </w:rPr>
  </w:style>
  <w:style w:type="paragraph" w:styleId="BodyText">
    <w:name w:val="Body Text"/>
    <w:basedOn w:val="Normal"/>
    <w:link w:val="BodyTextChar"/>
    <w:rsid w:val="00375422"/>
    <w:pPr>
      <w:jc w:val="both"/>
    </w:pPr>
    <w:rPr>
      <w:rFonts w:ascii=".VnTime" w:hAnsi=".VnTime"/>
      <w:szCs w:val="20"/>
    </w:rPr>
  </w:style>
  <w:style w:type="character" w:customStyle="1" w:styleId="BodyTextChar">
    <w:name w:val="Body Text Char"/>
    <w:basedOn w:val="DefaultParagraphFont"/>
    <w:link w:val="BodyText"/>
    <w:rsid w:val="00375422"/>
    <w:rPr>
      <w:rFonts w:ascii=".VnTime" w:eastAsia="Times New Roman" w:hAnsi=".VnTime" w:cs="Times New Roman"/>
      <w:sz w:val="28"/>
      <w:szCs w:val="20"/>
      <w:lang w:eastAsia="en-US"/>
    </w:rPr>
  </w:style>
  <w:style w:type="paragraph" w:styleId="BodyText2">
    <w:name w:val="Body Text 2"/>
    <w:basedOn w:val="Normal"/>
    <w:link w:val="BodyText2Char"/>
    <w:uiPriority w:val="99"/>
    <w:semiHidden/>
    <w:unhideWhenUsed/>
    <w:rsid w:val="006D554A"/>
    <w:pPr>
      <w:spacing w:after="120" w:line="480" w:lineRule="auto"/>
    </w:pPr>
  </w:style>
  <w:style w:type="character" w:customStyle="1" w:styleId="BodyText2Char">
    <w:name w:val="Body Text 2 Char"/>
    <w:basedOn w:val="DefaultParagraphFont"/>
    <w:link w:val="BodyText2"/>
    <w:uiPriority w:val="99"/>
    <w:semiHidden/>
    <w:rsid w:val="006D554A"/>
    <w:rPr>
      <w:rFonts w:ascii="Times New Roman" w:eastAsia="Times New Roman" w:hAnsi="Times New Roman" w:cs="Times New Roman"/>
      <w:sz w:val="28"/>
      <w:szCs w:val="24"/>
      <w:lang w:eastAsia="en-US"/>
    </w:rPr>
  </w:style>
  <w:style w:type="paragraph" w:styleId="BodyTextIndent">
    <w:name w:val="Body Text Indent"/>
    <w:basedOn w:val="Normal"/>
    <w:link w:val="BodyTextIndentChar"/>
    <w:uiPriority w:val="99"/>
    <w:unhideWhenUsed/>
    <w:rsid w:val="0073150A"/>
    <w:pPr>
      <w:spacing w:after="120"/>
      <w:ind w:left="360"/>
    </w:pPr>
  </w:style>
  <w:style w:type="character" w:customStyle="1" w:styleId="BodyTextIndentChar">
    <w:name w:val="Body Text Indent Char"/>
    <w:basedOn w:val="DefaultParagraphFont"/>
    <w:link w:val="BodyTextIndent"/>
    <w:uiPriority w:val="99"/>
    <w:rsid w:val="0073150A"/>
    <w:rPr>
      <w:rFonts w:ascii="Times New Roman" w:eastAsia="Times New Roman" w:hAnsi="Times New Roman" w:cs="Times New Roman"/>
      <w:sz w:val="28"/>
      <w:szCs w:val="24"/>
      <w:lang w:eastAsia="en-US"/>
    </w:rPr>
  </w:style>
  <w:style w:type="paragraph" w:styleId="BodyTextIndent2">
    <w:name w:val="Body Text Indent 2"/>
    <w:basedOn w:val="Normal"/>
    <w:link w:val="BodyTextIndent2Char"/>
    <w:uiPriority w:val="99"/>
    <w:semiHidden/>
    <w:unhideWhenUsed/>
    <w:rsid w:val="00900D8F"/>
    <w:pPr>
      <w:spacing w:before="60" w:after="120" w:line="480" w:lineRule="auto"/>
      <w:ind w:left="360"/>
    </w:pPr>
    <w:rPr>
      <w:rFonts w:eastAsia="Calibri"/>
      <w:sz w:val="26"/>
      <w:szCs w:val="22"/>
    </w:rPr>
  </w:style>
  <w:style w:type="character" w:customStyle="1" w:styleId="BodyTextIndent2Char">
    <w:name w:val="Body Text Indent 2 Char"/>
    <w:basedOn w:val="DefaultParagraphFont"/>
    <w:link w:val="BodyTextIndent2"/>
    <w:uiPriority w:val="99"/>
    <w:semiHidden/>
    <w:rsid w:val="00900D8F"/>
    <w:rPr>
      <w:rFonts w:ascii="Times New Roman" w:eastAsia="Calibri" w:hAnsi="Times New Roman" w:cs="Times New Roman"/>
      <w:sz w:val="26"/>
      <w:lang w:eastAsia="en-US"/>
    </w:rPr>
  </w:style>
  <w:style w:type="character" w:customStyle="1" w:styleId="dieuChar">
    <w:name w:val="dieu Char"/>
    <w:link w:val="dieu"/>
    <w:locked/>
    <w:rsid w:val="001B64C0"/>
    <w:rPr>
      <w:b/>
      <w:color w:val="0000FF"/>
      <w:sz w:val="26"/>
      <w:lang w:eastAsia="en-US"/>
    </w:rPr>
  </w:style>
  <w:style w:type="paragraph" w:customStyle="1" w:styleId="dieu">
    <w:name w:val="dieu"/>
    <w:basedOn w:val="Normal"/>
    <w:link w:val="dieuChar"/>
    <w:rsid w:val="001B64C0"/>
    <w:pPr>
      <w:spacing w:after="120"/>
      <w:ind w:firstLine="720"/>
    </w:pPr>
    <w:rPr>
      <w:rFonts w:asciiTheme="minorHAnsi" w:eastAsiaTheme="minorEastAsia" w:hAnsiTheme="minorHAnsi" w:cstheme="minorBidi"/>
      <w:b/>
      <w:color w:val="0000FF"/>
      <w:sz w:val="26"/>
      <w:szCs w:val="22"/>
    </w:rPr>
  </w:style>
  <w:style w:type="paragraph" w:styleId="BalloonText">
    <w:name w:val="Balloon Text"/>
    <w:basedOn w:val="Normal"/>
    <w:link w:val="BalloonTextChar"/>
    <w:uiPriority w:val="99"/>
    <w:semiHidden/>
    <w:unhideWhenUsed/>
    <w:rsid w:val="00B57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B0"/>
    <w:rPr>
      <w:rFonts w:ascii="Segoe UI" w:eastAsia="Times New Roman" w:hAnsi="Segoe UI" w:cs="Segoe UI"/>
      <w:sz w:val="18"/>
      <w:szCs w:val="18"/>
      <w:lang w:eastAsia="en-US"/>
    </w:rPr>
  </w:style>
  <w:style w:type="character" w:styleId="Hyperlink">
    <w:name w:val="Hyperlink"/>
    <w:basedOn w:val="DefaultParagraphFont"/>
    <w:uiPriority w:val="99"/>
    <w:semiHidden/>
    <w:unhideWhenUsed/>
    <w:rsid w:val="00CE7124"/>
    <w:rPr>
      <w:color w:val="0000FF"/>
      <w:u w:val="single"/>
    </w:rPr>
  </w:style>
  <w:style w:type="character" w:customStyle="1" w:styleId="NormalWebChar">
    <w:name w:val="Normal (Web) Char"/>
    <w:link w:val="NormalWeb"/>
    <w:uiPriority w:val="99"/>
    <w:locked/>
    <w:rsid w:val="001A681B"/>
    <w:rPr>
      <w:rFonts w:ascii="Times New Roman" w:eastAsia="Times New Roman" w:hAnsi="Times New Roman" w:cs="Times New Roman"/>
      <w:noProof/>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0973">
      <w:bodyDiv w:val="1"/>
      <w:marLeft w:val="0"/>
      <w:marRight w:val="0"/>
      <w:marTop w:val="0"/>
      <w:marBottom w:val="0"/>
      <w:divBdr>
        <w:top w:val="none" w:sz="0" w:space="0" w:color="auto"/>
        <w:left w:val="none" w:sz="0" w:space="0" w:color="auto"/>
        <w:bottom w:val="none" w:sz="0" w:space="0" w:color="auto"/>
        <w:right w:val="none" w:sz="0" w:space="0" w:color="auto"/>
      </w:divBdr>
    </w:div>
    <w:div w:id="364865751">
      <w:bodyDiv w:val="1"/>
      <w:marLeft w:val="0"/>
      <w:marRight w:val="0"/>
      <w:marTop w:val="0"/>
      <w:marBottom w:val="0"/>
      <w:divBdr>
        <w:top w:val="none" w:sz="0" w:space="0" w:color="auto"/>
        <w:left w:val="none" w:sz="0" w:space="0" w:color="auto"/>
        <w:bottom w:val="none" w:sz="0" w:space="0" w:color="auto"/>
        <w:right w:val="none" w:sz="0" w:space="0" w:color="auto"/>
      </w:divBdr>
    </w:div>
    <w:div w:id="705175601">
      <w:bodyDiv w:val="1"/>
      <w:marLeft w:val="0"/>
      <w:marRight w:val="0"/>
      <w:marTop w:val="0"/>
      <w:marBottom w:val="0"/>
      <w:divBdr>
        <w:top w:val="none" w:sz="0" w:space="0" w:color="auto"/>
        <w:left w:val="none" w:sz="0" w:space="0" w:color="auto"/>
        <w:bottom w:val="none" w:sz="0" w:space="0" w:color="auto"/>
        <w:right w:val="none" w:sz="0" w:space="0" w:color="auto"/>
      </w:divBdr>
    </w:div>
    <w:div w:id="773938823">
      <w:bodyDiv w:val="1"/>
      <w:marLeft w:val="0"/>
      <w:marRight w:val="0"/>
      <w:marTop w:val="0"/>
      <w:marBottom w:val="0"/>
      <w:divBdr>
        <w:top w:val="none" w:sz="0" w:space="0" w:color="auto"/>
        <w:left w:val="none" w:sz="0" w:space="0" w:color="auto"/>
        <w:bottom w:val="none" w:sz="0" w:space="0" w:color="auto"/>
        <w:right w:val="none" w:sz="0" w:space="0" w:color="auto"/>
      </w:divBdr>
    </w:div>
    <w:div w:id="981348145">
      <w:bodyDiv w:val="1"/>
      <w:marLeft w:val="0"/>
      <w:marRight w:val="0"/>
      <w:marTop w:val="0"/>
      <w:marBottom w:val="0"/>
      <w:divBdr>
        <w:top w:val="none" w:sz="0" w:space="0" w:color="auto"/>
        <w:left w:val="none" w:sz="0" w:space="0" w:color="auto"/>
        <w:bottom w:val="none" w:sz="0" w:space="0" w:color="auto"/>
        <w:right w:val="none" w:sz="0" w:space="0" w:color="auto"/>
      </w:divBdr>
    </w:div>
    <w:div w:id="1055130110">
      <w:bodyDiv w:val="1"/>
      <w:marLeft w:val="0"/>
      <w:marRight w:val="0"/>
      <w:marTop w:val="0"/>
      <w:marBottom w:val="0"/>
      <w:divBdr>
        <w:top w:val="none" w:sz="0" w:space="0" w:color="auto"/>
        <w:left w:val="none" w:sz="0" w:space="0" w:color="auto"/>
        <w:bottom w:val="none" w:sz="0" w:space="0" w:color="auto"/>
        <w:right w:val="none" w:sz="0" w:space="0" w:color="auto"/>
      </w:divBdr>
    </w:div>
    <w:div w:id="1441218011">
      <w:bodyDiv w:val="1"/>
      <w:marLeft w:val="0"/>
      <w:marRight w:val="0"/>
      <w:marTop w:val="0"/>
      <w:marBottom w:val="0"/>
      <w:divBdr>
        <w:top w:val="none" w:sz="0" w:space="0" w:color="auto"/>
        <w:left w:val="none" w:sz="0" w:space="0" w:color="auto"/>
        <w:bottom w:val="none" w:sz="0" w:space="0" w:color="auto"/>
        <w:right w:val="none" w:sz="0" w:space="0" w:color="auto"/>
      </w:divBdr>
    </w:div>
    <w:div w:id="1454013106">
      <w:bodyDiv w:val="1"/>
      <w:marLeft w:val="0"/>
      <w:marRight w:val="0"/>
      <w:marTop w:val="0"/>
      <w:marBottom w:val="0"/>
      <w:divBdr>
        <w:top w:val="none" w:sz="0" w:space="0" w:color="auto"/>
        <w:left w:val="none" w:sz="0" w:space="0" w:color="auto"/>
        <w:bottom w:val="none" w:sz="0" w:space="0" w:color="auto"/>
        <w:right w:val="none" w:sz="0" w:space="0" w:color="auto"/>
      </w:divBdr>
    </w:div>
    <w:div w:id="1595161263">
      <w:bodyDiv w:val="1"/>
      <w:marLeft w:val="0"/>
      <w:marRight w:val="0"/>
      <w:marTop w:val="0"/>
      <w:marBottom w:val="0"/>
      <w:divBdr>
        <w:top w:val="none" w:sz="0" w:space="0" w:color="auto"/>
        <w:left w:val="none" w:sz="0" w:space="0" w:color="auto"/>
        <w:bottom w:val="none" w:sz="0" w:space="0" w:color="auto"/>
        <w:right w:val="none" w:sz="0" w:space="0" w:color="auto"/>
      </w:divBdr>
    </w:div>
    <w:div w:id="1819759841">
      <w:bodyDiv w:val="1"/>
      <w:marLeft w:val="0"/>
      <w:marRight w:val="0"/>
      <w:marTop w:val="0"/>
      <w:marBottom w:val="0"/>
      <w:divBdr>
        <w:top w:val="none" w:sz="0" w:space="0" w:color="auto"/>
        <w:left w:val="none" w:sz="0" w:space="0" w:color="auto"/>
        <w:bottom w:val="none" w:sz="0" w:space="0" w:color="auto"/>
        <w:right w:val="none" w:sz="0" w:space="0" w:color="auto"/>
      </w:divBdr>
    </w:div>
    <w:div w:id="2061246073">
      <w:bodyDiv w:val="1"/>
      <w:marLeft w:val="0"/>
      <w:marRight w:val="0"/>
      <w:marTop w:val="0"/>
      <w:marBottom w:val="0"/>
      <w:divBdr>
        <w:top w:val="none" w:sz="0" w:space="0" w:color="auto"/>
        <w:left w:val="none" w:sz="0" w:space="0" w:color="auto"/>
        <w:bottom w:val="none" w:sz="0" w:space="0" w:color="auto"/>
        <w:right w:val="none" w:sz="0" w:space="0" w:color="auto"/>
      </w:divBdr>
    </w:div>
    <w:div w:id="2104106095">
      <w:bodyDiv w:val="1"/>
      <w:marLeft w:val="0"/>
      <w:marRight w:val="0"/>
      <w:marTop w:val="0"/>
      <w:marBottom w:val="0"/>
      <w:divBdr>
        <w:top w:val="none" w:sz="0" w:space="0" w:color="auto"/>
        <w:left w:val="none" w:sz="0" w:space="0" w:color="auto"/>
        <w:bottom w:val="none" w:sz="0" w:space="0" w:color="auto"/>
        <w:right w:val="none" w:sz="0" w:space="0" w:color="auto"/>
      </w:divBdr>
    </w:div>
    <w:div w:id="21342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5F977-FF9D-4A67-AF64-DF5CBCF2B29C}">
  <ds:schemaRefs>
    <ds:schemaRef ds:uri="http://schemas.openxmlformats.org/officeDocument/2006/bibliography"/>
  </ds:schemaRefs>
</ds:datastoreItem>
</file>

<file path=customXml/itemProps2.xml><?xml version="1.0" encoding="utf-8"?>
<ds:datastoreItem xmlns:ds="http://schemas.openxmlformats.org/officeDocument/2006/customXml" ds:itemID="{E84545EB-1B0F-47CD-BCA9-67CC37D4E04B}"/>
</file>

<file path=customXml/itemProps3.xml><?xml version="1.0" encoding="utf-8"?>
<ds:datastoreItem xmlns:ds="http://schemas.openxmlformats.org/officeDocument/2006/customXml" ds:itemID="{38BB190C-644F-4F64-AE69-F63BE76AEDA2}"/>
</file>

<file path=customXml/itemProps4.xml><?xml version="1.0" encoding="utf-8"?>
<ds:datastoreItem xmlns:ds="http://schemas.openxmlformats.org/officeDocument/2006/customXml" ds:itemID="{6DB5CD23-2254-4DEC-BF92-3CEFD7B6B495}"/>
</file>

<file path=docProps/app.xml><?xml version="1.0" encoding="utf-8"?>
<Properties xmlns="http://schemas.openxmlformats.org/officeDocument/2006/extended-properties" xmlns:vt="http://schemas.openxmlformats.org/officeDocument/2006/docPropsVTypes">
  <Template>Normal</Template>
  <TotalTime>593</TotalTime>
  <Pages>11</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Thuy Ha</cp:lastModifiedBy>
  <cp:revision>91</cp:revision>
  <cp:lastPrinted>2024-04-08T08:43:00Z</cp:lastPrinted>
  <dcterms:created xsi:type="dcterms:W3CDTF">2023-10-29T09:23:00Z</dcterms:created>
  <dcterms:modified xsi:type="dcterms:W3CDTF">2024-05-06T04:01:00Z</dcterms:modified>
</cp:coreProperties>
</file>